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42C" w:rsidRDefault="0092542C" w:rsidP="0092542C">
      <w:pPr>
        <w:widowControl w:val="0"/>
        <w:autoSpaceDE w:val="0"/>
        <w:autoSpaceDN w:val="0"/>
        <w:adjustRightInd w:val="0"/>
        <w:jc w:val="center"/>
        <w:rPr>
          <w:b/>
          <w:lang w:val="tt-RU"/>
        </w:rPr>
      </w:pPr>
      <w:r w:rsidRPr="0092542C">
        <w:rPr>
          <w:b/>
          <w:lang w:val="tt-RU"/>
        </w:rPr>
        <w:t>АҢЛАТМА  ЯЗУЫ</w:t>
      </w:r>
    </w:p>
    <w:p w:rsidR="000B74B8" w:rsidRPr="0092542C" w:rsidRDefault="000B74B8" w:rsidP="0092542C">
      <w:pPr>
        <w:widowControl w:val="0"/>
        <w:autoSpaceDE w:val="0"/>
        <w:autoSpaceDN w:val="0"/>
        <w:adjustRightInd w:val="0"/>
        <w:jc w:val="center"/>
        <w:rPr>
          <w:b/>
          <w:lang w:val="tt-RU"/>
        </w:rPr>
      </w:pPr>
    </w:p>
    <w:p w:rsidR="00D95456" w:rsidRPr="00561108" w:rsidRDefault="003B655B" w:rsidP="000B74B8">
      <w:pPr>
        <w:widowControl w:val="0"/>
        <w:spacing w:after="100" w:afterAutospacing="1" w:line="276" w:lineRule="auto"/>
        <w:ind w:left="112" w:right="114" w:firstLine="708"/>
        <w:jc w:val="both"/>
        <w:rPr>
          <w:lang w:val="tt-RU" w:eastAsia="en-US"/>
        </w:rPr>
      </w:pPr>
      <w:r>
        <w:rPr>
          <w:lang w:val="tt-RU" w:eastAsia="en-US"/>
        </w:rPr>
        <w:t>5-7 нче</w:t>
      </w:r>
      <w:r w:rsidR="0092542C" w:rsidRPr="00561108">
        <w:rPr>
          <w:lang w:val="tt-RU" w:eastAsia="en-US"/>
        </w:rPr>
        <w:t xml:space="preserve"> сыйныфлар өчен  татар теленнән эш программасы Россия Федерациясендәге</w:t>
      </w:r>
      <w:r w:rsidR="0092542C" w:rsidRPr="00561108">
        <w:rPr>
          <w:spacing w:val="58"/>
          <w:lang w:val="tt-RU" w:eastAsia="en-US"/>
        </w:rPr>
        <w:t xml:space="preserve"> </w:t>
      </w:r>
      <w:r w:rsidR="0092542C" w:rsidRPr="00561108">
        <w:rPr>
          <w:lang w:val="tt-RU" w:eastAsia="en-US"/>
        </w:rPr>
        <w:t>һәм Татарстан Республикасындагы мәгарифкә кагылышлы хокукый-норматив актларга</w:t>
      </w:r>
      <w:r w:rsidR="0092542C" w:rsidRPr="00561108">
        <w:rPr>
          <w:spacing w:val="42"/>
          <w:lang w:val="tt-RU" w:eastAsia="en-US"/>
        </w:rPr>
        <w:t xml:space="preserve"> </w:t>
      </w:r>
      <w:r w:rsidR="0092542C" w:rsidRPr="00561108">
        <w:rPr>
          <w:lang w:val="tt-RU" w:eastAsia="en-US"/>
        </w:rPr>
        <w:t>һәм федераль дәүләт стандартларына нигезләнеп</w:t>
      </w:r>
      <w:r w:rsidR="0092542C" w:rsidRPr="00561108">
        <w:rPr>
          <w:spacing w:val="-12"/>
          <w:lang w:val="tt-RU" w:eastAsia="en-US"/>
        </w:rPr>
        <w:t xml:space="preserve"> </w:t>
      </w:r>
      <w:r w:rsidR="0092542C" w:rsidRPr="00561108">
        <w:rPr>
          <w:lang w:val="tt-RU" w:eastAsia="en-US"/>
        </w:rPr>
        <w:t>төзелде:</w:t>
      </w:r>
    </w:p>
    <w:p w:rsidR="00A81119" w:rsidRPr="00561108" w:rsidRDefault="00A81119" w:rsidP="006E769E">
      <w:pPr>
        <w:pStyle w:val="ac"/>
        <w:widowControl w:val="0"/>
        <w:numPr>
          <w:ilvl w:val="0"/>
          <w:numId w:val="4"/>
        </w:numPr>
        <w:tabs>
          <w:tab w:val="left" w:pos="821"/>
        </w:tabs>
        <w:spacing w:before="1" w:after="0" w:line="278" w:lineRule="auto"/>
        <w:ind w:right="134" w:hanging="360"/>
        <w:contextualSpacing w:val="0"/>
        <w:jc w:val="both"/>
        <w:rPr>
          <w:rFonts w:ascii="Times New Roman" w:hAnsi="Times New Roman"/>
          <w:sz w:val="24"/>
          <w:szCs w:val="24"/>
        </w:rPr>
      </w:pPr>
      <w:r w:rsidRPr="00561108">
        <w:rPr>
          <w:rFonts w:ascii="Times New Roman" w:hAnsi="Times New Roman"/>
          <w:sz w:val="24"/>
          <w:szCs w:val="24"/>
        </w:rPr>
        <w:t xml:space="preserve">Россия Федерациясенең “Мәгариф </w:t>
      </w:r>
      <w:proofErr w:type="spellStart"/>
      <w:r w:rsidRPr="00561108">
        <w:rPr>
          <w:rFonts w:ascii="Times New Roman" w:hAnsi="Times New Roman"/>
          <w:sz w:val="24"/>
          <w:szCs w:val="24"/>
        </w:rPr>
        <w:t>турында</w:t>
      </w:r>
      <w:proofErr w:type="spellEnd"/>
      <w:proofErr w:type="gramStart"/>
      <w:r w:rsidRPr="00561108">
        <w:rPr>
          <w:rFonts w:ascii="Times New Roman" w:hAnsi="Times New Roman"/>
          <w:sz w:val="24"/>
          <w:szCs w:val="24"/>
        </w:rPr>
        <w:t>”</w:t>
      </w:r>
      <w:proofErr w:type="spellStart"/>
      <w:r w:rsidRPr="00561108">
        <w:rPr>
          <w:rFonts w:ascii="Times New Roman" w:hAnsi="Times New Roman"/>
          <w:sz w:val="24"/>
          <w:szCs w:val="24"/>
        </w:rPr>
        <w:t>г</w:t>
      </w:r>
      <w:proofErr w:type="gramEnd"/>
      <w:r w:rsidRPr="00561108">
        <w:rPr>
          <w:rFonts w:ascii="Times New Roman" w:hAnsi="Times New Roman"/>
          <w:sz w:val="24"/>
          <w:szCs w:val="24"/>
        </w:rPr>
        <w:t>ы</w:t>
      </w:r>
      <w:proofErr w:type="spellEnd"/>
      <w:r w:rsidRPr="00561108">
        <w:rPr>
          <w:rFonts w:ascii="Times New Roman" w:hAnsi="Times New Roman"/>
          <w:sz w:val="24"/>
          <w:szCs w:val="24"/>
        </w:rPr>
        <w:t xml:space="preserve"> Законы (Федеральный закон</w:t>
      </w:r>
      <w:r w:rsidRPr="00561108">
        <w:rPr>
          <w:rFonts w:ascii="Times New Roman" w:hAnsi="Times New Roman"/>
          <w:spacing w:val="21"/>
          <w:sz w:val="24"/>
          <w:szCs w:val="24"/>
        </w:rPr>
        <w:t xml:space="preserve"> </w:t>
      </w:r>
      <w:r w:rsidRPr="00561108">
        <w:rPr>
          <w:rFonts w:ascii="Times New Roman" w:hAnsi="Times New Roman"/>
          <w:sz w:val="24"/>
          <w:szCs w:val="24"/>
        </w:rPr>
        <w:t>от 29.12.2012 273-ФЗ “Об образовании в Российской</w:t>
      </w:r>
      <w:r w:rsidRPr="00561108">
        <w:rPr>
          <w:rFonts w:ascii="Times New Roman" w:hAnsi="Times New Roman"/>
          <w:spacing w:val="-2"/>
          <w:sz w:val="24"/>
          <w:szCs w:val="24"/>
        </w:rPr>
        <w:t xml:space="preserve"> </w:t>
      </w:r>
      <w:r w:rsidRPr="00561108">
        <w:rPr>
          <w:rFonts w:ascii="Times New Roman" w:hAnsi="Times New Roman"/>
          <w:sz w:val="24"/>
          <w:szCs w:val="24"/>
        </w:rPr>
        <w:t>Федерации”).</w:t>
      </w:r>
    </w:p>
    <w:p w:rsidR="00A81119" w:rsidRPr="00561108" w:rsidRDefault="00A81119" w:rsidP="006E769E">
      <w:pPr>
        <w:pStyle w:val="ac"/>
        <w:widowControl w:val="0"/>
        <w:numPr>
          <w:ilvl w:val="0"/>
          <w:numId w:val="4"/>
        </w:numPr>
        <w:tabs>
          <w:tab w:val="left" w:pos="821"/>
        </w:tabs>
        <w:spacing w:after="0"/>
        <w:ind w:right="136" w:hanging="360"/>
        <w:contextualSpacing w:val="0"/>
        <w:jc w:val="both"/>
        <w:rPr>
          <w:rFonts w:ascii="Times New Roman" w:hAnsi="Times New Roman"/>
          <w:sz w:val="24"/>
          <w:szCs w:val="24"/>
        </w:rPr>
      </w:pPr>
      <w:r w:rsidRPr="00561108">
        <w:rPr>
          <w:rFonts w:ascii="Times New Roman" w:hAnsi="Times New Roman"/>
          <w:sz w:val="24"/>
          <w:szCs w:val="24"/>
        </w:rPr>
        <w:t xml:space="preserve">Татарстан Республикасының “Мәгариф </w:t>
      </w:r>
      <w:proofErr w:type="spellStart"/>
      <w:r w:rsidRPr="00561108">
        <w:rPr>
          <w:rFonts w:ascii="Times New Roman" w:hAnsi="Times New Roman"/>
          <w:sz w:val="24"/>
          <w:szCs w:val="24"/>
        </w:rPr>
        <w:t>турында</w:t>
      </w:r>
      <w:proofErr w:type="spellEnd"/>
      <w:proofErr w:type="gramStart"/>
      <w:r w:rsidRPr="00561108">
        <w:rPr>
          <w:rFonts w:ascii="Times New Roman" w:hAnsi="Times New Roman"/>
          <w:sz w:val="24"/>
          <w:szCs w:val="24"/>
        </w:rPr>
        <w:t>”</w:t>
      </w:r>
      <w:proofErr w:type="spellStart"/>
      <w:r w:rsidRPr="00561108">
        <w:rPr>
          <w:rFonts w:ascii="Times New Roman" w:hAnsi="Times New Roman"/>
          <w:sz w:val="24"/>
          <w:szCs w:val="24"/>
        </w:rPr>
        <w:t>г</w:t>
      </w:r>
      <w:proofErr w:type="gramEnd"/>
      <w:r w:rsidRPr="00561108">
        <w:rPr>
          <w:rFonts w:ascii="Times New Roman" w:hAnsi="Times New Roman"/>
          <w:sz w:val="24"/>
          <w:szCs w:val="24"/>
        </w:rPr>
        <w:t>ы</w:t>
      </w:r>
      <w:proofErr w:type="spellEnd"/>
      <w:r w:rsidRPr="00561108">
        <w:rPr>
          <w:rFonts w:ascii="Times New Roman" w:hAnsi="Times New Roman"/>
          <w:sz w:val="24"/>
          <w:szCs w:val="24"/>
        </w:rPr>
        <w:t xml:space="preserve"> Законы (Закон Республики</w:t>
      </w:r>
      <w:r w:rsidRPr="00561108">
        <w:rPr>
          <w:rFonts w:ascii="Times New Roman" w:hAnsi="Times New Roman"/>
          <w:spacing w:val="20"/>
          <w:sz w:val="24"/>
          <w:szCs w:val="24"/>
        </w:rPr>
        <w:t xml:space="preserve"> </w:t>
      </w:r>
      <w:r w:rsidRPr="00561108">
        <w:rPr>
          <w:rFonts w:ascii="Times New Roman" w:hAnsi="Times New Roman"/>
          <w:sz w:val="24"/>
          <w:szCs w:val="24"/>
        </w:rPr>
        <w:t>Татар- стан “Об образовании” № 68-ЗРТ от 22 июля 2013 года, статья</w:t>
      </w:r>
      <w:r w:rsidRPr="00561108">
        <w:rPr>
          <w:rFonts w:ascii="Times New Roman" w:hAnsi="Times New Roman"/>
          <w:spacing w:val="-4"/>
          <w:sz w:val="24"/>
          <w:szCs w:val="24"/>
        </w:rPr>
        <w:t xml:space="preserve"> </w:t>
      </w:r>
      <w:r w:rsidRPr="00561108">
        <w:rPr>
          <w:rFonts w:ascii="Times New Roman" w:hAnsi="Times New Roman"/>
          <w:sz w:val="24"/>
          <w:szCs w:val="24"/>
        </w:rPr>
        <w:t>8).</w:t>
      </w:r>
    </w:p>
    <w:p w:rsidR="00A81119" w:rsidRPr="00561108" w:rsidRDefault="00A81119" w:rsidP="006E769E">
      <w:pPr>
        <w:pStyle w:val="ac"/>
        <w:widowControl w:val="0"/>
        <w:numPr>
          <w:ilvl w:val="0"/>
          <w:numId w:val="4"/>
        </w:numPr>
        <w:tabs>
          <w:tab w:val="left" w:pos="821"/>
        </w:tabs>
        <w:spacing w:before="1" w:after="0"/>
        <w:ind w:right="134" w:hanging="360"/>
        <w:contextualSpacing w:val="0"/>
        <w:jc w:val="both"/>
        <w:rPr>
          <w:rFonts w:ascii="Times New Roman" w:hAnsi="Times New Roman"/>
          <w:sz w:val="24"/>
          <w:szCs w:val="24"/>
        </w:rPr>
      </w:pPr>
      <w:r w:rsidRPr="00561108">
        <w:rPr>
          <w:rFonts w:ascii="Times New Roman" w:hAnsi="Times New Roman"/>
          <w:sz w:val="24"/>
          <w:szCs w:val="24"/>
        </w:rPr>
        <w:t xml:space="preserve">Россия Федерациясенең “Россия </w:t>
      </w:r>
      <w:proofErr w:type="spellStart"/>
      <w:r w:rsidRPr="00561108">
        <w:rPr>
          <w:rFonts w:ascii="Times New Roman" w:hAnsi="Times New Roman"/>
          <w:sz w:val="24"/>
          <w:szCs w:val="24"/>
        </w:rPr>
        <w:t>Федерациясе</w:t>
      </w:r>
      <w:proofErr w:type="spellEnd"/>
      <w:r w:rsidRPr="00561108">
        <w:rPr>
          <w:rFonts w:ascii="Times New Roman" w:hAnsi="Times New Roman"/>
          <w:sz w:val="24"/>
          <w:szCs w:val="24"/>
        </w:rPr>
        <w:t xml:space="preserve"> халыктелләре </w:t>
      </w:r>
      <w:proofErr w:type="spellStart"/>
      <w:r w:rsidRPr="00561108">
        <w:rPr>
          <w:rFonts w:ascii="Times New Roman" w:hAnsi="Times New Roman"/>
          <w:sz w:val="24"/>
          <w:szCs w:val="24"/>
        </w:rPr>
        <w:t>турында</w:t>
      </w:r>
      <w:proofErr w:type="spellEnd"/>
      <w:proofErr w:type="gramStart"/>
      <w:r w:rsidRPr="00561108">
        <w:rPr>
          <w:rFonts w:ascii="Times New Roman" w:hAnsi="Times New Roman"/>
          <w:sz w:val="24"/>
          <w:szCs w:val="24"/>
        </w:rPr>
        <w:t>”</w:t>
      </w:r>
      <w:proofErr w:type="spellStart"/>
      <w:r w:rsidRPr="00561108">
        <w:rPr>
          <w:rFonts w:ascii="Times New Roman" w:hAnsi="Times New Roman"/>
          <w:sz w:val="24"/>
          <w:szCs w:val="24"/>
        </w:rPr>
        <w:t>г</w:t>
      </w:r>
      <w:proofErr w:type="gramEnd"/>
      <w:r w:rsidRPr="00561108">
        <w:rPr>
          <w:rFonts w:ascii="Times New Roman" w:hAnsi="Times New Roman"/>
          <w:sz w:val="24"/>
          <w:szCs w:val="24"/>
        </w:rPr>
        <w:t>ы</w:t>
      </w:r>
      <w:proofErr w:type="spellEnd"/>
      <w:r w:rsidRPr="00561108">
        <w:rPr>
          <w:rFonts w:ascii="Times New Roman" w:hAnsi="Times New Roman"/>
          <w:sz w:val="24"/>
          <w:szCs w:val="24"/>
        </w:rPr>
        <w:t xml:space="preserve"> 126-ФЗ</w:t>
      </w:r>
      <w:r w:rsidRPr="00561108">
        <w:rPr>
          <w:rFonts w:ascii="Times New Roman" w:hAnsi="Times New Roman"/>
          <w:spacing w:val="28"/>
          <w:sz w:val="24"/>
          <w:szCs w:val="24"/>
        </w:rPr>
        <w:t xml:space="preserve"> </w:t>
      </w:r>
      <w:proofErr w:type="spellStart"/>
      <w:r w:rsidRPr="00561108">
        <w:rPr>
          <w:rFonts w:ascii="Times New Roman" w:hAnsi="Times New Roman"/>
          <w:sz w:val="24"/>
          <w:szCs w:val="24"/>
        </w:rPr>
        <w:t>нчы</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номерлы</w:t>
      </w:r>
      <w:proofErr w:type="spellEnd"/>
      <w:r w:rsidRPr="00561108">
        <w:rPr>
          <w:rFonts w:ascii="Times New Roman" w:hAnsi="Times New Roman"/>
          <w:sz w:val="24"/>
          <w:szCs w:val="24"/>
        </w:rPr>
        <w:t xml:space="preserve"> Законы</w:t>
      </w:r>
      <w:r w:rsidRPr="00561108">
        <w:rPr>
          <w:rFonts w:ascii="Times New Roman" w:hAnsi="Times New Roman"/>
          <w:spacing w:val="-2"/>
          <w:sz w:val="24"/>
          <w:szCs w:val="24"/>
        </w:rPr>
        <w:t xml:space="preserve"> </w:t>
      </w:r>
      <w:r w:rsidRPr="00561108">
        <w:rPr>
          <w:rFonts w:ascii="Times New Roman" w:hAnsi="Times New Roman"/>
          <w:sz w:val="24"/>
          <w:szCs w:val="24"/>
        </w:rPr>
        <w:t>(24.07.1998).</w:t>
      </w:r>
    </w:p>
    <w:p w:rsidR="00A81119" w:rsidRPr="00561108" w:rsidRDefault="00A81119" w:rsidP="006E769E">
      <w:pPr>
        <w:pStyle w:val="ac"/>
        <w:widowControl w:val="0"/>
        <w:numPr>
          <w:ilvl w:val="0"/>
          <w:numId w:val="4"/>
        </w:numPr>
        <w:tabs>
          <w:tab w:val="left" w:pos="821"/>
        </w:tabs>
        <w:spacing w:before="3" w:after="0"/>
        <w:ind w:right="134" w:hanging="360"/>
        <w:contextualSpacing w:val="0"/>
        <w:jc w:val="both"/>
        <w:rPr>
          <w:rFonts w:ascii="Times New Roman" w:hAnsi="Times New Roman"/>
          <w:sz w:val="24"/>
          <w:szCs w:val="24"/>
        </w:rPr>
      </w:pPr>
      <w:r w:rsidRPr="00561108">
        <w:rPr>
          <w:rFonts w:ascii="Times New Roman" w:hAnsi="Times New Roman"/>
          <w:sz w:val="24"/>
          <w:szCs w:val="24"/>
        </w:rPr>
        <w:t>РФ</w:t>
      </w:r>
      <w:r w:rsidRPr="00561108">
        <w:rPr>
          <w:rFonts w:ascii="Times New Roman" w:hAnsi="Times New Roman"/>
          <w:spacing w:val="21"/>
          <w:sz w:val="24"/>
          <w:szCs w:val="24"/>
        </w:rPr>
        <w:t xml:space="preserve"> </w:t>
      </w:r>
      <w:r w:rsidRPr="00561108">
        <w:rPr>
          <w:rFonts w:ascii="Times New Roman" w:hAnsi="Times New Roman"/>
          <w:sz w:val="24"/>
          <w:szCs w:val="24"/>
        </w:rPr>
        <w:t>Мәгариф</w:t>
      </w:r>
      <w:r w:rsidRPr="00561108">
        <w:rPr>
          <w:rFonts w:ascii="Times New Roman" w:hAnsi="Times New Roman"/>
          <w:spacing w:val="23"/>
          <w:sz w:val="24"/>
          <w:szCs w:val="24"/>
        </w:rPr>
        <w:t xml:space="preserve"> </w:t>
      </w:r>
      <w:r w:rsidRPr="00561108">
        <w:rPr>
          <w:rFonts w:ascii="Times New Roman" w:hAnsi="Times New Roman"/>
          <w:sz w:val="24"/>
          <w:szCs w:val="24"/>
        </w:rPr>
        <w:t>һәм</w:t>
      </w:r>
      <w:r w:rsidRPr="00561108">
        <w:rPr>
          <w:rFonts w:ascii="Times New Roman" w:hAnsi="Times New Roman"/>
          <w:spacing w:val="21"/>
          <w:sz w:val="24"/>
          <w:szCs w:val="24"/>
        </w:rPr>
        <w:t xml:space="preserve"> </w:t>
      </w:r>
      <w:r w:rsidRPr="00561108">
        <w:rPr>
          <w:rFonts w:ascii="Times New Roman" w:hAnsi="Times New Roman"/>
          <w:sz w:val="24"/>
          <w:szCs w:val="24"/>
        </w:rPr>
        <w:t>фән</w:t>
      </w:r>
      <w:r w:rsidRPr="00561108">
        <w:rPr>
          <w:rFonts w:ascii="Times New Roman" w:hAnsi="Times New Roman"/>
          <w:spacing w:val="22"/>
          <w:sz w:val="24"/>
          <w:szCs w:val="24"/>
        </w:rPr>
        <w:t xml:space="preserve"> </w:t>
      </w:r>
      <w:proofErr w:type="spellStart"/>
      <w:r w:rsidRPr="00561108">
        <w:rPr>
          <w:rFonts w:ascii="Times New Roman" w:hAnsi="Times New Roman"/>
          <w:sz w:val="24"/>
          <w:szCs w:val="24"/>
        </w:rPr>
        <w:t>министрлыгы</w:t>
      </w:r>
      <w:proofErr w:type="spellEnd"/>
      <w:r w:rsidRPr="00561108">
        <w:rPr>
          <w:rFonts w:ascii="Times New Roman" w:hAnsi="Times New Roman"/>
          <w:spacing w:val="20"/>
          <w:sz w:val="24"/>
          <w:szCs w:val="24"/>
        </w:rPr>
        <w:t xml:space="preserve"> </w:t>
      </w:r>
      <w:r w:rsidRPr="00561108">
        <w:rPr>
          <w:rFonts w:ascii="Times New Roman" w:hAnsi="Times New Roman"/>
          <w:sz w:val="24"/>
          <w:szCs w:val="24"/>
        </w:rPr>
        <w:t>приказы,</w:t>
      </w:r>
      <w:r w:rsidRPr="00561108">
        <w:rPr>
          <w:rFonts w:ascii="Times New Roman" w:hAnsi="Times New Roman"/>
          <w:spacing w:val="18"/>
          <w:sz w:val="24"/>
          <w:szCs w:val="24"/>
        </w:rPr>
        <w:t xml:space="preserve"> </w:t>
      </w:r>
      <w:r w:rsidRPr="00561108">
        <w:rPr>
          <w:rFonts w:ascii="Times New Roman" w:hAnsi="Times New Roman"/>
          <w:sz w:val="24"/>
          <w:szCs w:val="24"/>
        </w:rPr>
        <w:t>30</w:t>
      </w:r>
      <w:r w:rsidRPr="00561108">
        <w:rPr>
          <w:rFonts w:ascii="Times New Roman" w:hAnsi="Times New Roman"/>
          <w:spacing w:val="21"/>
          <w:sz w:val="24"/>
          <w:szCs w:val="24"/>
        </w:rPr>
        <w:t xml:space="preserve"> </w:t>
      </w:r>
      <w:proofErr w:type="spellStart"/>
      <w:r w:rsidRPr="00561108">
        <w:rPr>
          <w:rFonts w:ascii="Times New Roman" w:hAnsi="Times New Roman"/>
          <w:sz w:val="24"/>
          <w:szCs w:val="24"/>
        </w:rPr>
        <w:t>нчы</w:t>
      </w:r>
      <w:proofErr w:type="spellEnd"/>
      <w:r w:rsidRPr="00561108">
        <w:rPr>
          <w:rFonts w:ascii="Times New Roman" w:hAnsi="Times New Roman"/>
          <w:spacing w:val="21"/>
          <w:sz w:val="24"/>
          <w:szCs w:val="24"/>
        </w:rPr>
        <w:t xml:space="preserve"> </w:t>
      </w:r>
      <w:r w:rsidRPr="00561108">
        <w:rPr>
          <w:rFonts w:ascii="Times New Roman" w:hAnsi="Times New Roman"/>
          <w:sz w:val="24"/>
          <w:szCs w:val="24"/>
        </w:rPr>
        <w:t>август,</w:t>
      </w:r>
      <w:r w:rsidRPr="00561108">
        <w:rPr>
          <w:rFonts w:ascii="Times New Roman" w:hAnsi="Times New Roman"/>
          <w:spacing w:val="22"/>
          <w:sz w:val="24"/>
          <w:szCs w:val="24"/>
        </w:rPr>
        <w:t xml:space="preserve"> </w:t>
      </w:r>
      <w:r w:rsidRPr="00561108">
        <w:rPr>
          <w:rFonts w:ascii="Times New Roman" w:hAnsi="Times New Roman"/>
          <w:sz w:val="24"/>
          <w:szCs w:val="24"/>
        </w:rPr>
        <w:t>2013</w:t>
      </w:r>
      <w:r w:rsidRPr="00561108">
        <w:rPr>
          <w:rFonts w:ascii="Times New Roman" w:hAnsi="Times New Roman"/>
          <w:spacing w:val="21"/>
          <w:sz w:val="24"/>
          <w:szCs w:val="24"/>
        </w:rPr>
        <w:t xml:space="preserve"> </w:t>
      </w:r>
      <w:proofErr w:type="spellStart"/>
      <w:r w:rsidRPr="00561108">
        <w:rPr>
          <w:rFonts w:ascii="Times New Roman" w:hAnsi="Times New Roman"/>
          <w:sz w:val="24"/>
          <w:szCs w:val="24"/>
        </w:rPr>
        <w:t>нче</w:t>
      </w:r>
      <w:proofErr w:type="spellEnd"/>
      <w:r w:rsidRPr="00561108">
        <w:rPr>
          <w:rFonts w:ascii="Times New Roman" w:hAnsi="Times New Roman"/>
          <w:spacing w:val="20"/>
          <w:sz w:val="24"/>
          <w:szCs w:val="24"/>
        </w:rPr>
        <w:t xml:space="preserve"> </w:t>
      </w:r>
      <w:r w:rsidRPr="00561108">
        <w:rPr>
          <w:rFonts w:ascii="Times New Roman" w:hAnsi="Times New Roman"/>
          <w:sz w:val="24"/>
          <w:szCs w:val="24"/>
        </w:rPr>
        <w:t>ел</w:t>
      </w:r>
      <w:r w:rsidRPr="00561108">
        <w:rPr>
          <w:rFonts w:ascii="Times New Roman" w:hAnsi="Times New Roman"/>
          <w:spacing w:val="28"/>
          <w:sz w:val="24"/>
          <w:szCs w:val="24"/>
        </w:rPr>
        <w:t xml:space="preserve"> </w:t>
      </w:r>
      <w:r w:rsidRPr="00561108">
        <w:rPr>
          <w:rFonts w:ascii="Times New Roman" w:hAnsi="Times New Roman"/>
          <w:sz w:val="24"/>
          <w:szCs w:val="24"/>
        </w:rPr>
        <w:t>№115</w:t>
      </w:r>
      <w:r w:rsidRPr="00561108">
        <w:rPr>
          <w:rFonts w:ascii="Times New Roman" w:hAnsi="Times New Roman"/>
          <w:spacing w:val="21"/>
          <w:sz w:val="24"/>
          <w:szCs w:val="24"/>
        </w:rPr>
        <w:t xml:space="preserve"> </w:t>
      </w:r>
      <w:r w:rsidRPr="00561108">
        <w:rPr>
          <w:rFonts w:ascii="Times New Roman" w:hAnsi="Times New Roman"/>
          <w:sz w:val="24"/>
          <w:szCs w:val="24"/>
        </w:rPr>
        <w:t>(“Об утверждении Порядка организации и осуществления  образовательной</w:t>
      </w:r>
      <w:r w:rsidRPr="00561108">
        <w:rPr>
          <w:rFonts w:ascii="Times New Roman" w:hAnsi="Times New Roman"/>
          <w:spacing w:val="16"/>
          <w:sz w:val="24"/>
          <w:szCs w:val="24"/>
        </w:rPr>
        <w:t xml:space="preserve"> </w:t>
      </w:r>
      <w:r w:rsidRPr="00561108">
        <w:rPr>
          <w:rFonts w:ascii="Times New Roman" w:hAnsi="Times New Roman"/>
          <w:sz w:val="24"/>
          <w:szCs w:val="24"/>
        </w:rPr>
        <w:t>деятельности по основным общеобразовательным программам – начального общего,</w:t>
      </w:r>
      <w:r w:rsidRPr="00561108">
        <w:rPr>
          <w:rFonts w:ascii="Times New Roman" w:hAnsi="Times New Roman"/>
          <w:spacing w:val="2"/>
          <w:sz w:val="24"/>
          <w:szCs w:val="24"/>
        </w:rPr>
        <w:t xml:space="preserve"> </w:t>
      </w:r>
      <w:r w:rsidRPr="00561108">
        <w:rPr>
          <w:rFonts w:ascii="Times New Roman" w:hAnsi="Times New Roman"/>
          <w:sz w:val="24"/>
          <w:szCs w:val="24"/>
        </w:rPr>
        <w:t>основного общего и среднего общего</w:t>
      </w:r>
      <w:r w:rsidRPr="00561108">
        <w:rPr>
          <w:rFonts w:ascii="Times New Roman" w:hAnsi="Times New Roman"/>
          <w:spacing w:val="-2"/>
          <w:sz w:val="24"/>
          <w:szCs w:val="24"/>
        </w:rPr>
        <w:t xml:space="preserve"> </w:t>
      </w:r>
      <w:r w:rsidRPr="00561108">
        <w:rPr>
          <w:rFonts w:ascii="Times New Roman" w:hAnsi="Times New Roman"/>
          <w:sz w:val="24"/>
          <w:szCs w:val="24"/>
        </w:rPr>
        <w:t>образования”).</w:t>
      </w:r>
    </w:p>
    <w:p w:rsidR="00A81119" w:rsidRPr="00561108" w:rsidRDefault="00A81119" w:rsidP="006E769E">
      <w:pPr>
        <w:pStyle w:val="ac"/>
        <w:widowControl w:val="0"/>
        <w:numPr>
          <w:ilvl w:val="0"/>
          <w:numId w:val="4"/>
        </w:numPr>
        <w:tabs>
          <w:tab w:val="left" w:pos="821"/>
        </w:tabs>
        <w:spacing w:before="3" w:after="0"/>
        <w:ind w:right="134" w:hanging="360"/>
        <w:contextualSpacing w:val="0"/>
        <w:jc w:val="both"/>
        <w:rPr>
          <w:rFonts w:ascii="Times New Roman" w:hAnsi="Times New Roman"/>
          <w:sz w:val="24"/>
          <w:szCs w:val="24"/>
        </w:rPr>
      </w:pPr>
      <w:r w:rsidRPr="00561108">
        <w:rPr>
          <w:rFonts w:ascii="Times New Roman" w:hAnsi="Times New Roman"/>
          <w:sz w:val="24"/>
          <w:szCs w:val="24"/>
        </w:rPr>
        <w:t xml:space="preserve">“Татарстан Республикасының </w:t>
      </w:r>
      <w:proofErr w:type="spellStart"/>
      <w:r w:rsidRPr="00561108">
        <w:rPr>
          <w:rFonts w:ascii="Times New Roman" w:hAnsi="Times New Roman"/>
          <w:sz w:val="24"/>
          <w:szCs w:val="24"/>
        </w:rPr>
        <w:t>халык</w:t>
      </w:r>
      <w:proofErr w:type="spellEnd"/>
      <w:r w:rsidRPr="00561108">
        <w:rPr>
          <w:rFonts w:ascii="Times New Roman" w:hAnsi="Times New Roman"/>
          <w:sz w:val="24"/>
          <w:szCs w:val="24"/>
        </w:rPr>
        <w:t xml:space="preserve"> телләре </w:t>
      </w:r>
      <w:proofErr w:type="spellStart"/>
      <w:r w:rsidRPr="00561108">
        <w:rPr>
          <w:rFonts w:ascii="Times New Roman" w:hAnsi="Times New Roman"/>
          <w:sz w:val="24"/>
          <w:szCs w:val="24"/>
        </w:rPr>
        <w:t>турында</w:t>
      </w:r>
      <w:proofErr w:type="spellEnd"/>
      <w:r w:rsidRPr="00561108">
        <w:rPr>
          <w:rFonts w:ascii="Times New Roman" w:hAnsi="Times New Roman"/>
          <w:sz w:val="24"/>
          <w:szCs w:val="24"/>
        </w:rPr>
        <w:t>” Законы (Закон Республики</w:t>
      </w:r>
      <w:r w:rsidRPr="00561108">
        <w:rPr>
          <w:rFonts w:ascii="Times New Roman" w:hAnsi="Times New Roman"/>
          <w:spacing w:val="12"/>
          <w:sz w:val="24"/>
          <w:szCs w:val="24"/>
        </w:rPr>
        <w:t xml:space="preserve"> </w:t>
      </w:r>
      <w:r w:rsidRPr="00561108">
        <w:rPr>
          <w:rFonts w:ascii="Times New Roman" w:hAnsi="Times New Roman"/>
          <w:sz w:val="24"/>
          <w:szCs w:val="24"/>
        </w:rPr>
        <w:t>Т</w:t>
      </w:r>
      <w:proofErr w:type="gramStart"/>
      <w:r w:rsidRPr="00561108">
        <w:rPr>
          <w:rFonts w:ascii="Times New Roman" w:hAnsi="Times New Roman"/>
          <w:sz w:val="24"/>
          <w:szCs w:val="24"/>
        </w:rPr>
        <w:t>а-</w:t>
      </w:r>
      <w:proofErr w:type="gramEnd"/>
      <w:r w:rsidRPr="00561108">
        <w:rPr>
          <w:rFonts w:ascii="Times New Roman" w:hAnsi="Times New Roman"/>
          <w:spacing w:val="-1"/>
          <w:sz w:val="24"/>
          <w:szCs w:val="24"/>
        </w:rPr>
        <w:t xml:space="preserve"> </w:t>
      </w:r>
      <w:proofErr w:type="spellStart"/>
      <w:r w:rsidRPr="00561108">
        <w:rPr>
          <w:rFonts w:ascii="Times New Roman" w:hAnsi="Times New Roman"/>
          <w:sz w:val="24"/>
          <w:szCs w:val="24"/>
        </w:rPr>
        <w:t>тарстан</w:t>
      </w:r>
      <w:proofErr w:type="spellEnd"/>
      <w:r w:rsidRPr="00561108">
        <w:rPr>
          <w:rFonts w:ascii="Times New Roman" w:hAnsi="Times New Roman"/>
          <w:spacing w:val="32"/>
          <w:sz w:val="24"/>
          <w:szCs w:val="24"/>
        </w:rPr>
        <w:t xml:space="preserve"> </w:t>
      </w:r>
      <w:r w:rsidRPr="00561108">
        <w:rPr>
          <w:rFonts w:ascii="Times New Roman" w:hAnsi="Times New Roman"/>
          <w:sz w:val="24"/>
          <w:szCs w:val="24"/>
        </w:rPr>
        <w:t>от</w:t>
      </w:r>
      <w:r w:rsidRPr="00561108">
        <w:rPr>
          <w:rFonts w:ascii="Times New Roman" w:hAnsi="Times New Roman"/>
          <w:spacing w:val="32"/>
          <w:sz w:val="24"/>
          <w:szCs w:val="24"/>
        </w:rPr>
        <w:t xml:space="preserve"> </w:t>
      </w:r>
      <w:r w:rsidRPr="00561108">
        <w:rPr>
          <w:rFonts w:ascii="Times New Roman" w:hAnsi="Times New Roman"/>
          <w:sz w:val="24"/>
          <w:szCs w:val="24"/>
        </w:rPr>
        <w:t>08.07.1992</w:t>
      </w:r>
      <w:r w:rsidRPr="00561108">
        <w:rPr>
          <w:rFonts w:ascii="Times New Roman" w:hAnsi="Times New Roman"/>
          <w:spacing w:val="28"/>
          <w:sz w:val="24"/>
          <w:szCs w:val="24"/>
        </w:rPr>
        <w:t xml:space="preserve"> </w:t>
      </w:r>
      <w:r w:rsidRPr="00561108">
        <w:rPr>
          <w:rFonts w:ascii="Times New Roman" w:hAnsi="Times New Roman"/>
          <w:sz w:val="24"/>
          <w:szCs w:val="24"/>
        </w:rPr>
        <w:t>№</w:t>
      </w:r>
      <w:r w:rsidRPr="00561108">
        <w:rPr>
          <w:rFonts w:ascii="Times New Roman" w:hAnsi="Times New Roman"/>
          <w:spacing w:val="30"/>
          <w:sz w:val="24"/>
          <w:szCs w:val="24"/>
        </w:rPr>
        <w:t xml:space="preserve"> </w:t>
      </w:r>
      <w:r w:rsidRPr="00561108">
        <w:rPr>
          <w:rFonts w:ascii="Times New Roman" w:hAnsi="Times New Roman"/>
          <w:sz w:val="24"/>
          <w:szCs w:val="24"/>
        </w:rPr>
        <w:t>1560-XII</w:t>
      </w:r>
      <w:r w:rsidRPr="00561108">
        <w:rPr>
          <w:rFonts w:ascii="Times New Roman" w:hAnsi="Times New Roman"/>
          <w:spacing w:val="28"/>
          <w:sz w:val="24"/>
          <w:szCs w:val="24"/>
        </w:rPr>
        <w:t xml:space="preserve"> </w:t>
      </w:r>
      <w:r w:rsidRPr="00561108">
        <w:rPr>
          <w:rFonts w:ascii="Times New Roman" w:hAnsi="Times New Roman"/>
          <w:sz w:val="24"/>
          <w:szCs w:val="24"/>
        </w:rPr>
        <w:t>(ред.</w:t>
      </w:r>
      <w:r w:rsidRPr="00561108">
        <w:rPr>
          <w:rFonts w:ascii="Times New Roman" w:hAnsi="Times New Roman"/>
          <w:spacing w:val="31"/>
          <w:sz w:val="24"/>
          <w:szCs w:val="24"/>
        </w:rPr>
        <w:t xml:space="preserve"> </w:t>
      </w:r>
      <w:r w:rsidRPr="00561108">
        <w:rPr>
          <w:rFonts w:ascii="Times New Roman" w:hAnsi="Times New Roman"/>
          <w:sz w:val="24"/>
          <w:szCs w:val="24"/>
        </w:rPr>
        <w:t>от</w:t>
      </w:r>
      <w:r w:rsidRPr="00561108">
        <w:rPr>
          <w:rFonts w:ascii="Times New Roman" w:hAnsi="Times New Roman"/>
          <w:spacing w:val="32"/>
          <w:sz w:val="24"/>
          <w:szCs w:val="24"/>
        </w:rPr>
        <w:t xml:space="preserve"> </w:t>
      </w:r>
      <w:r w:rsidRPr="00561108">
        <w:rPr>
          <w:rFonts w:ascii="Times New Roman" w:hAnsi="Times New Roman"/>
          <w:sz w:val="24"/>
          <w:szCs w:val="24"/>
        </w:rPr>
        <w:t>03.03.2012г.)</w:t>
      </w:r>
      <w:r w:rsidRPr="00561108">
        <w:rPr>
          <w:rFonts w:ascii="Times New Roman" w:hAnsi="Times New Roman"/>
          <w:spacing w:val="32"/>
          <w:sz w:val="24"/>
          <w:szCs w:val="24"/>
        </w:rPr>
        <w:t xml:space="preserve"> </w:t>
      </w:r>
      <w:r w:rsidRPr="00561108">
        <w:rPr>
          <w:rFonts w:ascii="Times New Roman" w:hAnsi="Times New Roman"/>
          <w:sz w:val="24"/>
          <w:szCs w:val="24"/>
        </w:rPr>
        <w:t>“О</w:t>
      </w:r>
      <w:r w:rsidRPr="00561108">
        <w:rPr>
          <w:rFonts w:ascii="Times New Roman" w:hAnsi="Times New Roman"/>
          <w:spacing w:val="30"/>
          <w:sz w:val="24"/>
          <w:szCs w:val="24"/>
        </w:rPr>
        <w:t xml:space="preserve"> </w:t>
      </w:r>
      <w:r w:rsidRPr="00561108">
        <w:rPr>
          <w:rFonts w:ascii="Times New Roman" w:hAnsi="Times New Roman"/>
          <w:sz w:val="24"/>
          <w:szCs w:val="24"/>
        </w:rPr>
        <w:t>государственных</w:t>
      </w:r>
      <w:r w:rsidRPr="00561108">
        <w:rPr>
          <w:rFonts w:ascii="Times New Roman" w:hAnsi="Times New Roman"/>
          <w:spacing w:val="30"/>
          <w:sz w:val="24"/>
          <w:szCs w:val="24"/>
        </w:rPr>
        <w:t xml:space="preserve"> </w:t>
      </w:r>
      <w:r w:rsidRPr="00561108">
        <w:rPr>
          <w:rFonts w:ascii="Times New Roman" w:hAnsi="Times New Roman"/>
          <w:sz w:val="24"/>
          <w:szCs w:val="24"/>
        </w:rPr>
        <w:t>языках Республики Татарстан и других языках в Республике</w:t>
      </w:r>
      <w:r w:rsidRPr="00561108">
        <w:rPr>
          <w:rFonts w:ascii="Times New Roman" w:hAnsi="Times New Roman"/>
          <w:spacing w:val="-4"/>
          <w:sz w:val="24"/>
          <w:szCs w:val="24"/>
        </w:rPr>
        <w:t xml:space="preserve"> </w:t>
      </w:r>
      <w:r w:rsidRPr="00561108">
        <w:rPr>
          <w:rFonts w:ascii="Times New Roman" w:hAnsi="Times New Roman"/>
          <w:sz w:val="24"/>
          <w:szCs w:val="24"/>
        </w:rPr>
        <w:t>Татарстан”).</w:t>
      </w:r>
    </w:p>
    <w:p w:rsidR="00A81119" w:rsidRPr="00561108" w:rsidRDefault="00A81119" w:rsidP="006E769E">
      <w:pPr>
        <w:pStyle w:val="ac"/>
        <w:widowControl w:val="0"/>
        <w:numPr>
          <w:ilvl w:val="0"/>
          <w:numId w:val="4"/>
        </w:numPr>
        <w:tabs>
          <w:tab w:val="left" w:pos="821"/>
        </w:tabs>
        <w:spacing w:before="1" w:after="0" w:line="278" w:lineRule="auto"/>
        <w:ind w:right="138" w:hanging="360"/>
        <w:contextualSpacing w:val="0"/>
        <w:jc w:val="both"/>
        <w:rPr>
          <w:rFonts w:ascii="Times New Roman" w:hAnsi="Times New Roman"/>
          <w:sz w:val="24"/>
          <w:szCs w:val="24"/>
        </w:rPr>
      </w:pPr>
      <w:r w:rsidRPr="00561108">
        <w:rPr>
          <w:rFonts w:ascii="Times New Roman" w:hAnsi="Times New Roman"/>
          <w:sz w:val="24"/>
          <w:szCs w:val="24"/>
        </w:rPr>
        <w:t xml:space="preserve">“Татарстан </w:t>
      </w:r>
      <w:proofErr w:type="spellStart"/>
      <w:r w:rsidRPr="00561108">
        <w:rPr>
          <w:rFonts w:ascii="Times New Roman" w:hAnsi="Times New Roman"/>
          <w:sz w:val="24"/>
          <w:szCs w:val="24"/>
        </w:rPr>
        <w:t>Республикасы</w:t>
      </w:r>
      <w:proofErr w:type="spellEnd"/>
      <w:r w:rsidRPr="00561108">
        <w:rPr>
          <w:rFonts w:ascii="Times New Roman" w:hAnsi="Times New Roman"/>
          <w:sz w:val="24"/>
          <w:szCs w:val="24"/>
        </w:rPr>
        <w:t xml:space="preserve"> дәүләт телләре һәм Татарстан </w:t>
      </w:r>
      <w:proofErr w:type="spellStart"/>
      <w:r w:rsidRPr="00561108">
        <w:rPr>
          <w:rFonts w:ascii="Times New Roman" w:hAnsi="Times New Roman"/>
          <w:sz w:val="24"/>
          <w:szCs w:val="24"/>
        </w:rPr>
        <w:t>Республикасында</w:t>
      </w:r>
      <w:proofErr w:type="spellEnd"/>
      <w:r w:rsidRPr="00561108">
        <w:rPr>
          <w:rFonts w:ascii="Times New Roman" w:hAnsi="Times New Roman"/>
          <w:sz w:val="24"/>
          <w:szCs w:val="24"/>
        </w:rPr>
        <w:t xml:space="preserve"> башка</w:t>
      </w:r>
      <w:r w:rsidRPr="00561108">
        <w:rPr>
          <w:rFonts w:ascii="Times New Roman" w:hAnsi="Times New Roman"/>
          <w:spacing w:val="39"/>
          <w:sz w:val="24"/>
          <w:szCs w:val="24"/>
        </w:rPr>
        <w:t xml:space="preserve"> </w:t>
      </w:r>
      <w:r w:rsidRPr="00561108">
        <w:rPr>
          <w:rFonts w:ascii="Times New Roman" w:hAnsi="Times New Roman"/>
          <w:sz w:val="24"/>
          <w:szCs w:val="24"/>
        </w:rPr>
        <w:t xml:space="preserve">тел- ләр </w:t>
      </w:r>
      <w:proofErr w:type="spellStart"/>
      <w:r w:rsidRPr="00561108">
        <w:rPr>
          <w:rFonts w:ascii="Times New Roman" w:hAnsi="Times New Roman"/>
          <w:sz w:val="24"/>
          <w:szCs w:val="24"/>
        </w:rPr>
        <w:t>турында</w:t>
      </w:r>
      <w:proofErr w:type="spellEnd"/>
      <w:r w:rsidRPr="00561108">
        <w:rPr>
          <w:rFonts w:ascii="Times New Roman" w:hAnsi="Times New Roman"/>
          <w:sz w:val="24"/>
          <w:szCs w:val="24"/>
        </w:rPr>
        <w:t xml:space="preserve">” Татарстан </w:t>
      </w:r>
      <w:proofErr w:type="spellStart"/>
      <w:r w:rsidRPr="00561108">
        <w:rPr>
          <w:rFonts w:ascii="Times New Roman" w:hAnsi="Times New Roman"/>
          <w:sz w:val="24"/>
          <w:szCs w:val="24"/>
        </w:rPr>
        <w:t>Республикасы</w:t>
      </w:r>
      <w:proofErr w:type="spellEnd"/>
      <w:r w:rsidRPr="00561108">
        <w:rPr>
          <w:rFonts w:ascii="Times New Roman" w:hAnsi="Times New Roman"/>
          <w:sz w:val="24"/>
          <w:szCs w:val="24"/>
        </w:rPr>
        <w:t xml:space="preserve"> Законы, 2004нче ел, 1нче</w:t>
      </w:r>
      <w:r w:rsidRPr="00561108">
        <w:rPr>
          <w:rFonts w:ascii="Times New Roman" w:hAnsi="Times New Roman"/>
          <w:spacing w:val="-5"/>
          <w:sz w:val="24"/>
          <w:szCs w:val="24"/>
        </w:rPr>
        <w:t xml:space="preserve"> </w:t>
      </w:r>
      <w:r w:rsidRPr="00561108">
        <w:rPr>
          <w:rFonts w:ascii="Times New Roman" w:hAnsi="Times New Roman"/>
          <w:sz w:val="24"/>
          <w:szCs w:val="24"/>
        </w:rPr>
        <w:t>июль.</w:t>
      </w:r>
    </w:p>
    <w:p w:rsidR="00A81119" w:rsidRPr="00561108" w:rsidRDefault="00A81119" w:rsidP="006E769E">
      <w:pPr>
        <w:pStyle w:val="ac"/>
        <w:widowControl w:val="0"/>
        <w:numPr>
          <w:ilvl w:val="0"/>
          <w:numId w:val="4"/>
        </w:numPr>
        <w:tabs>
          <w:tab w:val="left" w:pos="821"/>
        </w:tabs>
        <w:spacing w:after="0"/>
        <w:ind w:right="132" w:hanging="360"/>
        <w:contextualSpacing w:val="0"/>
        <w:jc w:val="both"/>
        <w:rPr>
          <w:rFonts w:ascii="Times New Roman" w:hAnsi="Times New Roman"/>
          <w:sz w:val="24"/>
          <w:szCs w:val="24"/>
        </w:rPr>
      </w:pPr>
      <w:r w:rsidRPr="00561108">
        <w:rPr>
          <w:rFonts w:ascii="Times New Roman" w:hAnsi="Times New Roman"/>
          <w:sz w:val="24"/>
          <w:szCs w:val="24"/>
        </w:rPr>
        <w:t xml:space="preserve">“2014-2020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елларга</w:t>
      </w:r>
      <w:proofErr w:type="spellEnd"/>
      <w:r w:rsidRPr="00561108">
        <w:rPr>
          <w:rFonts w:ascii="Times New Roman" w:hAnsi="Times New Roman"/>
          <w:sz w:val="24"/>
          <w:szCs w:val="24"/>
        </w:rPr>
        <w:t xml:space="preserve"> Татарстан </w:t>
      </w:r>
      <w:proofErr w:type="spellStart"/>
      <w:r w:rsidRPr="00561108">
        <w:rPr>
          <w:rFonts w:ascii="Times New Roman" w:hAnsi="Times New Roman"/>
          <w:sz w:val="24"/>
          <w:szCs w:val="24"/>
        </w:rPr>
        <w:t>Республикасы</w:t>
      </w:r>
      <w:proofErr w:type="spellEnd"/>
      <w:r w:rsidRPr="00561108">
        <w:rPr>
          <w:rFonts w:ascii="Times New Roman" w:hAnsi="Times New Roman"/>
          <w:sz w:val="24"/>
          <w:szCs w:val="24"/>
        </w:rPr>
        <w:t xml:space="preserve"> дәүләт телләрен һәм Татарстан</w:t>
      </w:r>
      <w:r w:rsidRPr="00561108">
        <w:rPr>
          <w:rFonts w:ascii="Times New Roman" w:hAnsi="Times New Roman"/>
          <w:spacing w:val="56"/>
          <w:sz w:val="24"/>
          <w:szCs w:val="24"/>
        </w:rPr>
        <w:t xml:space="preserve"> </w:t>
      </w:r>
      <w:proofErr w:type="spellStart"/>
      <w:r w:rsidRPr="00561108">
        <w:rPr>
          <w:rFonts w:ascii="Times New Roman" w:hAnsi="Times New Roman"/>
          <w:sz w:val="24"/>
          <w:szCs w:val="24"/>
        </w:rPr>
        <w:t>Рес</w:t>
      </w:r>
      <w:proofErr w:type="spellEnd"/>
      <w:r w:rsidRPr="00561108">
        <w:rPr>
          <w:rFonts w:ascii="Times New Roman" w:hAnsi="Times New Roman"/>
          <w:sz w:val="24"/>
          <w:szCs w:val="24"/>
        </w:rPr>
        <w:t>-</w:t>
      </w:r>
      <w:r w:rsidRPr="00561108">
        <w:rPr>
          <w:rFonts w:ascii="Times New Roman" w:hAnsi="Times New Roman"/>
          <w:spacing w:val="-1"/>
          <w:sz w:val="24"/>
          <w:szCs w:val="24"/>
        </w:rPr>
        <w:t xml:space="preserve"> </w:t>
      </w:r>
      <w:proofErr w:type="spellStart"/>
      <w:r w:rsidRPr="00561108">
        <w:rPr>
          <w:rFonts w:ascii="Times New Roman" w:hAnsi="Times New Roman"/>
          <w:sz w:val="24"/>
          <w:szCs w:val="24"/>
        </w:rPr>
        <w:t>публикасында</w:t>
      </w:r>
      <w:proofErr w:type="spellEnd"/>
      <w:r w:rsidRPr="00561108">
        <w:rPr>
          <w:rFonts w:ascii="Times New Roman" w:hAnsi="Times New Roman"/>
          <w:sz w:val="24"/>
          <w:szCs w:val="24"/>
        </w:rPr>
        <w:t xml:space="preserve"> башка телләрне </w:t>
      </w:r>
      <w:proofErr w:type="spellStart"/>
      <w:r w:rsidRPr="00561108">
        <w:rPr>
          <w:rFonts w:ascii="Times New Roman" w:hAnsi="Times New Roman"/>
          <w:sz w:val="24"/>
          <w:szCs w:val="24"/>
        </w:rPr>
        <w:t>саклау</w:t>
      </w:r>
      <w:proofErr w:type="spellEnd"/>
      <w:r w:rsidRPr="00561108">
        <w:rPr>
          <w:rFonts w:ascii="Times New Roman" w:hAnsi="Times New Roman"/>
          <w:sz w:val="24"/>
          <w:szCs w:val="24"/>
        </w:rPr>
        <w:t xml:space="preserve">, өйрәнү һәм үстерү </w:t>
      </w:r>
      <w:proofErr w:type="spellStart"/>
      <w:r w:rsidRPr="00561108">
        <w:rPr>
          <w:rFonts w:ascii="Times New Roman" w:hAnsi="Times New Roman"/>
          <w:sz w:val="24"/>
          <w:szCs w:val="24"/>
        </w:rPr>
        <w:t>буенча</w:t>
      </w:r>
      <w:proofErr w:type="spellEnd"/>
      <w:r w:rsidRPr="00561108">
        <w:rPr>
          <w:rFonts w:ascii="Times New Roman" w:hAnsi="Times New Roman"/>
          <w:sz w:val="24"/>
          <w:szCs w:val="24"/>
        </w:rPr>
        <w:t xml:space="preserve"> Татарстан</w:t>
      </w:r>
      <w:r w:rsidRPr="00561108">
        <w:rPr>
          <w:rFonts w:ascii="Times New Roman" w:hAnsi="Times New Roman"/>
          <w:spacing w:val="47"/>
          <w:sz w:val="24"/>
          <w:szCs w:val="24"/>
        </w:rPr>
        <w:t xml:space="preserve"> </w:t>
      </w:r>
      <w:proofErr w:type="spellStart"/>
      <w:r w:rsidRPr="00561108">
        <w:rPr>
          <w:rFonts w:ascii="Times New Roman" w:hAnsi="Times New Roman"/>
          <w:sz w:val="24"/>
          <w:szCs w:val="24"/>
        </w:rPr>
        <w:t>Республи</w:t>
      </w:r>
      <w:proofErr w:type="spellEnd"/>
      <w:r w:rsidRPr="00561108">
        <w:rPr>
          <w:rFonts w:ascii="Times New Roman" w:hAnsi="Times New Roman"/>
          <w:sz w:val="24"/>
          <w:szCs w:val="24"/>
        </w:rPr>
        <w:t>-</w:t>
      </w:r>
      <w:r w:rsidRPr="00561108">
        <w:rPr>
          <w:rFonts w:ascii="Times New Roman" w:hAnsi="Times New Roman"/>
          <w:spacing w:val="1"/>
          <w:sz w:val="24"/>
          <w:szCs w:val="24"/>
        </w:rPr>
        <w:t xml:space="preserve"> </w:t>
      </w:r>
      <w:proofErr w:type="spellStart"/>
      <w:r w:rsidRPr="00561108">
        <w:rPr>
          <w:rFonts w:ascii="Times New Roman" w:hAnsi="Times New Roman"/>
          <w:sz w:val="24"/>
          <w:szCs w:val="24"/>
        </w:rPr>
        <w:t>касы</w:t>
      </w:r>
      <w:proofErr w:type="spellEnd"/>
      <w:r w:rsidRPr="00561108">
        <w:rPr>
          <w:rFonts w:ascii="Times New Roman" w:hAnsi="Times New Roman"/>
          <w:sz w:val="24"/>
          <w:szCs w:val="24"/>
        </w:rPr>
        <w:t xml:space="preserve"> дәүләт </w:t>
      </w:r>
      <w:proofErr w:type="spellStart"/>
      <w:r w:rsidRPr="00561108">
        <w:rPr>
          <w:rFonts w:ascii="Times New Roman" w:hAnsi="Times New Roman"/>
          <w:sz w:val="24"/>
          <w:szCs w:val="24"/>
        </w:rPr>
        <w:t>программасы</w:t>
      </w:r>
      <w:proofErr w:type="spellEnd"/>
      <w:r w:rsidRPr="00561108">
        <w:rPr>
          <w:rFonts w:ascii="Times New Roman" w:hAnsi="Times New Roman"/>
          <w:sz w:val="24"/>
          <w:szCs w:val="24"/>
        </w:rPr>
        <w:t xml:space="preserve">”, 2013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ел, 25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октябрь, 794 </w:t>
      </w:r>
      <w:proofErr w:type="spellStart"/>
      <w:r w:rsidRPr="00561108">
        <w:rPr>
          <w:rFonts w:ascii="Times New Roman" w:hAnsi="Times New Roman"/>
          <w:sz w:val="24"/>
          <w:szCs w:val="24"/>
        </w:rPr>
        <w:t>нче</w:t>
      </w:r>
      <w:proofErr w:type="spellEnd"/>
      <w:r w:rsidRPr="00561108">
        <w:rPr>
          <w:rFonts w:ascii="Times New Roman" w:hAnsi="Times New Roman"/>
          <w:spacing w:val="-2"/>
          <w:sz w:val="24"/>
          <w:szCs w:val="24"/>
        </w:rPr>
        <w:t xml:space="preserve"> </w:t>
      </w:r>
      <w:proofErr w:type="spellStart"/>
      <w:r w:rsidRPr="00561108">
        <w:rPr>
          <w:rFonts w:ascii="Times New Roman" w:hAnsi="Times New Roman"/>
          <w:sz w:val="24"/>
          <w:szCs w:val="24"/>
        </w:rPr>
        <w:t>карар</w:t>
      </w:r>
      <w:proofErr w:type="spellEnd"/>
      <w:r w:rsidRPr="00561108">
        <w:rPr>
          <w:rFonts w:ascii="Times New Roman" w:hAnsi="Times New Roman"/>
          <w:sz w:val="24"/>
          <w:szCs w:val="24"/>
        </w:rPr>
        <w:t>.</w:t>
      </w:r>
    </w:p>
    <w:p w:rsidR="00A81119" w:rsidRPr="00561108" w:rsidRDefault="00A81119" w:rsidP="006E769E">
      <w:pPr>
        <w:pStyle w:val="ac"/>
        <w:widowControl w:val="0"/>
        <w:numPr>
          <w:ilvl w:val="0"/>
          <w:numId w:val="4"/>
        </w:numPr>
        <w:tabs>
          <w:tab w:val="left" w:pos="821"/>
        </w:tabs>
        <w:spacing w:before="3" w:after="0"/>
        <w:ind w:right="557" w:hanging="360"/>
        <w:contextualSpacing w:val="0"/>
        <w:jc w:val="both"/>
        <w:rPr>
          <w:rFonts w:ascii="Times New Roman" w:hAnsi="Times New Roman"/>
          <w:sz w:val="24"/>
          <w:szCs w:val="24"/>
        </w:rPr>
      </w:pPr>
      <w:r w:rsidRPr="00561108">
        <w:rPr>
          <w:rFonts w:ascii="Times New Roman" w:hAnsi="Times New Roman"/>
          <w:sz w:val="24"/>
          <w:szCs w:val="24"/>
        </w:rPr>
        <w:t xml:space="preserve">Төп </w:t>
      </w:r>
      <w:proofErr w:type="spellStart"/>
      <w:r w:rsidRPr="00561108">
        <w:rPr>
          <w:rFonts w:ascii="Times New Roman" w:hAnsi="Times New Roman"/>
          <w:sz w:val="24"/>
          <w:szCs w:val="24"/>
        </w:rPr>
        <w:t>гомуми</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белем</w:t>
      </w:r>
      <w:proofErr w:type="spellEnd"/>
      <w:r w:rsidRPr="00561108">
        <w:rPr>
          <w:rFonts w:ascii="Times New Roman" w:hAnsi="Times New Roman"/>
          <w:sz w:val="24"/>
          <w:szCs w:val="24"/>
        </w:rPr>
        <w:t xml:space="preserve"> бирүнең </w:t>
      </w:r>
      <w:proofErr w:type="spellStart"/>
      <w:r w:rsidRPr="00561108">
        <w:rPr>
          <w:rFonts w:ascii="Times New Roman" w:hAnsi="Times New Roman"/>
          <w:sz w:val="24"/>
          <w:szCs w:val="24"/>
        </w:rPr>
        <w:t>Федераль</w:t>
      </w:r>
      <w:proofErr w:type="spellEnd"/>
      <w:r w:rsidRPr="00561108">
        <w:rPr>
          <w:rFonts w:ascii="Times New Roman" w:hAnsi="Times New Roman"/>
          <w:sz w:val="24"/>
          <w:szCs w:val="24"/>
        </w:rPr>
        <w:t xml:space="preserve"> дәүләт </w:t>
      </w:r>
      <w:proofErr w:type="spellStart"/>
      <w:r w:rsidRPr="00561108">
        <w:rPr>
          <w:rFonts w:ascii="Times New Roman" w:hAnsi="Times New Roman"/>
          <w:sz w:val="24"/>
          <w:szCs w:val="24"/>
        </w:rPr>
        <w:t>белем</w:t>
      </w:r>
      <w:proofErr w:type="spellEnd"/>
      <w:r w:rsidRPr="00561108">
        <w:rPr>
          <w:rFonts w:ascii="Times New Roman" w:hAnsi="Times New Roman"/>
          <w:sz w:val="24"/>
          <w:szCs w:val="24"/>
        </w:rPr>
        <w:t xml:space="preserve"> бирү стандарты</w:t>
      </w:r>
      <w:r w:rsidRPr="00561108">
        <w:rPr>
          <w:rFonts w:ascii="Times New Roman" w:hAnsi="Times New Roman"/>
          <w:spacing w:val="5"/>
          <w:sz w:val="24"/>
          <w:szCs w:val="24"/>
        </w:rPr>
        <w:t xml:space="preserve"> </w:t>
      </w:r>
      <w:r w:rsidRPr="00561108">
        <w:rPr>
          <w:rFonts w:ascii="Times New Roman" w:hAnsi="Times New Roman"/>
          <w:sz w:val="24"/>
          <w:szCs w:val="24"/>
        </w:rPr>
        <w:t xml:space="preserve">(Россия Мәгариф һәм Фән </w:t>
      </w:r>
      <w:proofErr w:type="spellStart"/>
      <w:r w:rsidRPr="00561108">
        <w:rPr>
          <w:rFonts w:ascii="Times New Roman" w:hAnsi="Times New Roman"/>
          <w:sz w:val="24"/>
          <w:szCs w:val="24"/>
        </w:rPr>
        <w:t>министрлыгында</w:t>
      </w:r>
      <w:proofErr w:type="spellEnd"/>
      <w:r w:rsidRPr="00561108">
        <w:rPr>
          <w:rFonts w:ascii="Times New Roman" w:hAnsi="Times New Roman"/>
          <w:sz w:val="24"/>
          <w:szCs w:val="24"/>
        </w:rPr>
        <w:t xml:space="preserve"> 2010 </w:t>
      </w:r>
      <w:proofErr w:type="spellStart"/>
      <w:r w:rsidRPr="00561108">
        <w:rPr>
          <w:rFonts w:ascii="Times New Roman" w:hAnsi="Times New Roman"/>
          <w:sz w:val="24"/>
          <w:szCs w:val="24"/>
        </w:rPr>
        <w:t>нчы</w:t>
      </w:r>
      <w:proofErr w:type="spellEnd"/>
      <w:r w:rsidRPr="00561108">
        <w:rPr>
          <w:rFonts w:ascii="Times New Roman" w:hAnsi="Times New Roman"/>
          <w:sz w:val="24"/>
          <w:szCs w:val="24"/>
        </w:rPr>
        <w:t xml:space="preserve"> елның 17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декабрь </w:t>
      </w:r>
      <w:proofErr w:type="spellStart"/>
      <w:r w:rsidRPr="00561108">
        <w:rPr>
          <w:rFonts w:ascii="Times New Roman" w:hAnsi="Times New Roman"/>
          <w:sz w:val="24"/>
          <w:szCs w:val="24"/>
        </w:rPr>
        <w:t>боерыгы</w:t>
      </w:r>
      <w:proofErr w:type="spellEnd"/>
      <w:r w:rsidRPr="00561108">
        <w:rPr>
          <w:rFonts w:ascii="Times New Roman" w:hAnsi="Times New Roman"/>
          <w:spacing w:val="15"/>
          <w:sz w:val="24"/>
          <w:szCs w:val="24"/>
        </w:rPr>
        <w:t xml:space="preserve"> </w:t>
      </w:r>
      <w:r w:rsidRPr="00561108">
        <w:rPr>
          <w:rFonts w:ascii="Times New Roman" w:hAnsi="Times New Roman"/>
          <w:sz w:val="24"/>
          <w:szCs w:val="24"/>
        </w:rPr>
        <w:t xml:space="preserve">1897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номер белән </w:t>
      </w:r>
      <w:proofErr w:type="spellStart"/>
      <w:r w:rsidRPr="00561108">
        <w:rPr>
          <w:rFonts w:ascii="Times New Roman" w:hAnsi="Times New Roman"/>
          <w:sz w:val="24"/>
          <w:szCs w:val="24"/>
        </w:rPr>
        <w:t>расланган</w:t>
      </w:r>
      <w:proofErr w:type="spellEnd"/>
      <w:r w:rsidRPr="00561108">
        <w:rPr>
          <w:rFonts w:ascii="Times New Roman" w:hAnsi="Times New Roman"/>
          <w:sz w:val="24"/>
          <w:szCs w:val="24"/>
        </w:rPr>
        <w:t xml:space="preserve">, РФ Юстиция </w:t>
      </w:r>
      <w:proofErr w:type="spellStart"/>
      <w:r w:rsidRPr="00561108">
        <w:rPr>
          <w:rFonts w:ascii="Times New Roman" w:hAnsi="Times New Roman"/>
          <w:sz w:val="24"/>
          <w:szCs w:val="24"/>
        </w:rPr>
        <w:t>Министрлыгында</w:t>
      </w:r>
      <w:proofErr w:type="spellEnd"/>
      <w:r w:rsidRPr="00561108">
        <w:rPr>
          <w:rFonts w:ascii="Times New Roman" w:hAnsi="Times New Roman"/>
          <w:sz w:val="24"/>
          <w:szCs w:val="24"/>
        </w:rPr>
        <w:t xml:space="preserve"> 19644</w:t>
      </w:r>
      <w:r w:rsidRPr="00561108">
        <w:rPr>
          <w:rFonts w:ascii="Times New Roman" w:hAnsi="Times New Roman"/>
          <w:spacing w:val="24"/>
          <w:sz w:val="24"/>
          <w:szCs w:val="24"/>
        </w:rPr>
        <w:t xml:space="preserve">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регистрацион</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номеры</w:t>
      </w:r>
      <w:proofErr w:type="spellEnd"/>
      <w:r w:rsidRPr="00561108">
        <w:rPr>
          <w:rFonts w:ascii="Times New Roman" w:hAnsi="Times New Roman"/>
          <w:sz w:val="24"/>
          <w:szCs w:val="24"/>
        </w:rPr>
        <w:t xml:space="preserve"> белән 2011нче елның 1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февралендә</w:t>
      </w:r>
      <w:r w:rsidRPr="00561108">
        <w:rPr>
          <w:rFonts w:ascii="Times New Roman" w:hAnsi="Times New Roman"/>
          <w:spacing w:val="-7"/>
          <w:sz w:val="24"/>
          <w:szCs w:val="24"/>
        </w:rPr>
        <w:t xml:space="preserve"> </w:t>
      </w:r>
      <w:r w:rsidRPr="00561108">
        <w:rPr>
          <w:rFonts w:ascii="Times New Roman" w:hAnsi="Times New Roman"/>
          <w:sz w:val="24"/>
          <w:szCs w:val="24"/>
        </w:rPr>
        <w:t>теркәлгән).</w:t>
      </w:r>
    </w:p>
    <w:p w:rsidR="00A81119" w:rsidRPr="00561108" w:rsidRDefault="00A81119" w:rsidP="006E769E">
      <w:pPr>
        <w:pStyle w:val="ac"/>
        <w:widowControl w:val="0"/>
        <w:numPr>
          <w:ilvl w:val="0"/>
          <w:numId w:val="4"/>
        </w:numPr>
        <w:tabs>
          <w:tab w:val="left" w:pos="821"/>
        </w:tabs>
        <w:spacing w:before="3" w:after="0"/>
        <w:ind w:right="136" w:hanging="360"/>
        <w:contextualSpacing w:val="0"/>
        <w:jc w:val="both"/>
        <w:rPr>
          <w:rFonts w:ascii="Times New Roman" w:hAnsi="Times New Roman"/>
          <w:sz w:val="24"/>
          <w:szCs w:val="24"/>
        </w:rPr>
      </w:pPr>
      <w:r w:rsidRPr="00561108">
        <w:rPr>
          <w:rFonts w:ascii="Times New Roman" w:hAnsi="Times New Roman"/>
          <w:sz w:val="24"/>
          <w:szCs w:val="24"/>
        </w:rPr>
        <w:t xml:space="preserve">Татарстан </w:t>
      </w:r>
      <w:proofErr w:type="spellStart"/>
      <w:r w:rsidRPr="00561108">
        <w:rPr>
          <w:rFonts w:ascii="Times New Roman" w:hAnsi="Times New Roman"/>
          <w:sz w:val="24"/>
          <w:szCs w:val="24"/>
        </w:rPr>
        <w:t>Республикасында</w:t>
      </w:r>
      <w:proofErr w:type="spellEnd"/>
      <w:r w:rsidRPr="00561108">
        <w:rPr>
          <w:rFonts w:ascii="Times New Roman" w:hAnsi="Times New Roman"/>
          <w:sz w:val="24"/>
          <w:szCs w:val="24"/>
        </w:rPr>
        <w:t xml:space="preserve"> 2012-2020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елларда</w:t>
      </w:r>
      <w:proofErr w:type="spellEnd"/>
      <w:r w:rsidRPr="00561108">
        <w:rPr>
          <w:rFonts w:ascii="Times New Roman" w:hAnsi="Times New Roman"/>
          <w:sz w:val="24"/>
          <w:szCs w:val="24"/>
        </w:rPr>
        <w:t xml:space="preserve"> фән һәм мәгариф үсеше</w:t>
      </w:r>
      <w:r w:rsidRPr="00561108">
        <w:rPr>
          <w:rFonts w:ascii="Times New Roman" w:hAnsi="Times New Roman"/>
          <w:spacing w:val="27"/>
          <w:sz w:val="24"/>
          <w:szCs w:val="24"/>
        </w:rPr>
        <w:t xml:space="preserve"> </w:t>
      </w:r>
      <w:proofErr w:type="spellStart"/>
      <w:r w:rsidRPr="00561108">
        <w:rPr>
          <w:rFonts w:ascii="Times New Roman" w:hAnsi="Times New Roman"/>
          <w:sz w:val="24"/>
          <w:szCs w:val="24"/>
        </w:rPr>
        <w:t>турында</w:t>
      </w:r>
      <w:proofErr w:type="spellEnd"/>
      <w:r w:rsidRPr="00561108">
        <w:rPr>
          <w:rFonts w:ascii="Times New Roman" w:hAnsi="Times New Roman"/>
          <w:sz w:val="24"/>
          <w:szCs w:val="24"/>
        </w:rPr>
        <w:t xml:space="preserve"> “Дәүләт</w:t>
      </w:r>
      <w:r w:rsidRPr="00561108">
        <w:rPr>
          <w:rFonts w:ascii="Times New Roman" w:hAnsi="Times New Roman"/>
          <w:spacing w:val="-1"/>
          <w:sz w:val="24"/>
          <w:szCs w:val="24"/>
        </w:rPr>
        <w:t xml:space="preserve"> </w:t>
      </w:r>
      <w:proofErr w:type="spellStart"/>
      <w:r w:rsidRPr="00561108">
        <w:rPr>
          <w:rFonts w:ascii="Times New Roman" w:hAnsi="Times New Roman"/>
          <w:sz w:val="24"/>
          <w:szCs w:val="24"/>
        </w:rPr>
        <w:t>программасы</w:t>
      </w:r>
      <w:proofErr w:type="spellEnd"/>
      <w:r w:rsidRPr="00561108">
        <w:rPr>
          <w:rFonts w:ascii="Times New Roman" w:hAnsi="Times New Roman"/>
          <w:sz w:val="24"/>
          <w:szCs w:val="24"/>
        </w:rPr>
        <w:t>”.</w:t>
      </w:r>
    </w:p>
    <w:p w:rsidR="00A81119" w:rsidRPr="00FC343C" w:rsidRDefault="00A81119" w:rsidP="006E769E">
      <w:pPr>
        <w:pStyle w:val="ac"/>
        <w:widowControl w:val="0"/>
        <w:numPr>
          <w:ilvl w:val="0"/>
          <w:numId w:val="4"/>
        </w:numPr>
        <w:tabs>
          <w:tab w:val="left" w:pos="821"/>
        </w:tabs>
        <w:spacing w:before="1" w:after="0"/>
        <w:ind w:right="137" w:hanging="360"/>
        <w:contextualSpacing w:val="0"/>
        <w:jc w:val="both"/>
        <w:rPr>
          <w:rFonts w:ascii="Times New Roman" w:hAnsi="Times New Roman"/>
          <w:sz w:val="24"/>
          <w:szCs w:val="24"/>
        </w:rPr>
      </w:pPr>
      <w:r w:rsidRPr="00561108">
        <w:rPr>
          <w:rFonts w:ascii="Times New Roman" w:hAnsi="Times New Roman"/>
          <w:sz w:val="24"/>
          <w:szCs w:val="24"/>
        </w:rPr>
        <w:t xml:space="preserve">2010-2015 </w:t>
      </w:r>
      <w:proofErr w:type="spellStart"/>
      <w:r w:rsidRPr="00561108">
        <w:rPr>
          <w:rFonts w:ascii="Times New Roman" w:hAnsi="Times New Roman"/>
          <w:sz w:val="24"/>
          <w:szCs w:val="24"/>
        </w:rPr>
        <w:t>нче</w:t>
      </w:r>
      <w:proofErr w:type="spellEnd"/>
      <w:r w:rsidRPr="00561108">
        <w:rPr>
          <w:rFonts w:ascii="Times New Roman" w:hAnsi="Times New Roman"/>
          <w:sz w:val="24"/>
          <w:szCs w:val="24"/>
        </w:rPr>
        <w:t xml:space="preserve"> </w:t>
      </w:r>
      <w:proofErr w:type="spellStart"/>
      <w:r w:rsidRPr="00561108">
        <w:rPr>
          <w:rFonts w:ascii="Times New Roman" w:hAnsi="Times New Roman"/>
          <w:sz w:val="24"/>
          <w:szCs w:val="24"/>
        </w:rPr>
        <w:t>елларда</w:t>
      </w:r>
      <w:proofErr w:type="spellEnd"/>
      <w:r w:rsidRPr="00561108">
        <w:rPr>
          <w:rFonts w:ascii="Times New Roman" w:hAnsi="Times New Roman"/>
          <w:sz w:val="24"/>
          <w:szCs w:val="24"/>
        </w:rPr>
        <w:t xml:space="preserve"> Татарстан </w:t>
      </w:r>
      <w:proofErr w:type="spellStart"/>
      <w:r w:rsidRPr="00561108">
        <w:rPr>
          <w:rFonts w:ascii="Times New Roman" w:hAnsi="Times New Roman"/>
          <w:sz w:val="24"/>
          <w:szCs w:val="24"/>
        </w:rPr>
        <w:t>Республикасында</w:t>
      </w:r>
      <w:proofErr w:type="spellEnd"/>
      <w:r w:rsidRPr="00561108">
        <w:rPr>
          <w:rFonts w:ascii="Times New Roman" w:hAnsi="Times New Roman"/>
          <w:sz w:val="24"/>
          <w:szCs w:val="24"/>
        </w:rPr>
        <w:t xml:space="preserve"> мәгарифне үстерү</w:t>
      </w:r>
      <w:r w:rsidRPr="00561108">
        <w:rPr>
          <w:rFonts w:ascii="Times New Roman" w:hAnsi="Times New Roman"/>
          <w:spacing w:val="51"/>
          <w:sz w:val="24"/>
          <w:szCs w:val="24"/>
        </w:rPr>
        <w:t xml:space="preserve"> </w:t>
      </w:r>
      <w:proofErr w:type="spellStart"/>
      <w:r w:rsidRPr="00561108">
        <w:rPr>
          <w:rFonts w:ascii="Times New Roman" w:hAnsi="Times New Roman"/>
          <w:sz w:val="24"/>
          <w:szCs w:val="24"/>
        </w:rPr>
        <w:t>стратегиясе</w:t>
      </w:r>
      <w:proofErr w:type="spellEnd"/>
      <w:r w:rsidRPr="00561108">
        <w:rPr>
          <w:rFonts w:ascii="Times New Roman" w:hAnsi="Times New Roman"/>
          <w:sz w:val="24"/>
          <w:szCs w:val="24"/>
        </w:rPr>
        <w:t xml:space="preserve"> “Киләчәк”</w:t>
      </w:r>
      <w:r w:rsidRPr="00561108">
        <w:rPr>
          <w:rFonts w:ascii="Times New Roman" w:hAnsi="Times New Roman"/>
          <w:spacing w:val="-2"/>
          <w:sz w:val="24"/>
          <w:szCs w:val="24"/>
        </w:rPr>
        <w:t xml:space="preserve"> </w:t>
      </w:r>
      <w:proofErr w:type="spellStart"/>
      <w:r w:rsidRPr="00561108">
        <w:rPr>
          <w:rFonts w:ascii="Times New Roman" w:hAnsi="Times New Roman"/>
          <w:sz w:val="24"/>
          <w:szCs w:val="24"/>
        </w:rPr>
        <w:t>программасы</w:t>
      </w:r>
      <w:proofErr w:type="spellEnd"/>
      <w:r w:rsidRPr="00561108">
        <w:rPr>
          <w:rFonts w:ascii="Times New Roman" w:hAnsi="Times New Roman"/>
          <w:sz w:val="24"/>
          <w:szCs w:val="24"/>
        </w:rPr>
        <w:t>.</w:t>
      </w:r>
    </w:p>
    <w:p w:rsidR="00A81119" w:rsidRPr="00FC343C" w:rsidRDefault="00FC343C" w:rsidP="00FC343C">
      <w:pPr>
        <w:pStyle w:val="ac"/>
        <w:numPr>
          <w:ilvl w:val="0"/>
          <w:numId w:val="4"/>
        </w:numPr>
        <w:rPr>
          <w:rFonts w:ascii="Times New Roman" w:hAnsi="Times New Roman"/>
        </w:rPr>
      </w:pPr>
      <w:r w:rsidRPr="00FC343C">
        <w:rPr>
          <w:rFonts w:ascii="Times New Roman" w:hAnsi="Times New Roman"/>
        </w:rPr>
        <w:t xml:space="preserve">Татарстан  </w:t>
      </w:r>
      <w:proofErr w:type="spellStart"/>
      <w:r w:rsidRPr="00FC343C">
        <w:rPr>
          <w:rFonts w:ascii="Times New Roman" w:hAnsi="Times New Roman"/>
        </w:rPr>
        <w:t>Республикасы</w:t>
      </w:r>
      <w:proofErr w:type="spellEnd"/>
      <w:r w:rsidRPr="00FC343C">
        <w:rPr>
          <w:rFonts w:ascii="Times New Roman" w:hAnsi="Times New Roman"/>
        </w:rPr>
        <w:t xml:space="preserve">  Мәгариф һәм Фән </w:t>
      </w:r>
      <w:proofErr w:type="spellStart"/>
      <w:r w:rsidRPr="00FC343C">
        <w:rPr>
          <w:rFonts w:ascii="Times New Roman" w:hAnsi="Times New Roman"/>
        </w:rPr>
        <w:t>министрлыгы</w:t>
      </w:r>
      <w:proofErr w:type="spellEnd"/>
      <w:r w:rsidRPr="00FC343C">
        <w:rPr>
          <w:rFonts w:ascii="Times New Roman" w:hAnsi="Times New Roman"/>
        </w:rPr>
        <w:t xml:space="preserve">  </w:t>
      </w:r>
      <w:proofErr w:type="spellStart"/>
      <w:r w:rsidRPr="00FC343C">
        <w:rPr>
          <w:rFonts w:ascii="Times New Roman" w:hAnsi="Times New Roman"/>
        </w:rPr>
        <w:t>тарафыннан</w:t>
      </w:r>
      <w:proofErr w:type="spellEnd"/>
      <w:r w:rsidRPr="00FC343C">
        <w:rPr>
          <w:rFonts w:ascii="Times New Roman" w:hAnsi="Times New Roman"/>
        </w:rPr>
        <w:t xml:space="preserve"> тәкъдим ителгән</w:t>
      </w:r>
      <w:proofErr w:type="gramStart"/>
      <w:r>
        <w:rPr>
          <w:rFonts w:ascii="Times New Roman" w:hAnsi="Times New Roman"/>
          <w:lang w:val="tt-RU"/>
        </w:rPr>
        <w:t>”Р</w:t>
      </w:r>
      <w:proofErr w:type="gramEnd"/>
      <w:r>
        <w:rPr>
          <w:rFonts w:ascii="Times New Roman" w:hAnsi="Times New Roman"/>
          <w:lang w:val="tt-RU"/>
        </w:rPr>
        <w:t>ус телендә урта(тулы) гмуми белем бирү мәктәбендә татар  елен укыту программасы</w:t>
      </w:r>
      <w:r w:rsidRPr="00FC343C">
        <w:rPr>
          <w:rFonts w:ascii="Times New Roman" w:hAnsi="Times New Roman"/>
        </w:rPr>
        <w:t xml:space="preserve"> (рус телендә сөйләшүче </w:t>
      </w:r>
      <w:proofErr w:type="spellStart"/>
      <w:r w:rsidRPr="00FC343C">
        <w:rPr>
          <w:rFonts w:ascii="Times New Roman" w:hAnsi="Times New Roman"/>
        </w:rPr>
        <w:t>балалар</w:t>
      </w:r>
      <w:proofErr w:type="spellEnd"/>
      <w:r w:rsidRPr="00FC343C">
        <w:rPr>
          <w:rFonts w:ascii="Times New Roman" w:hAnsi="Times New Roman"/>
        </w:rPr>
        <w:t xml:space="preserve"> өчен)</w:t>
      </w:r>
      <w:r>
        <w:rPr>
          <w:rFonts w:ascii="Times New Roman" w:hAnsi="Times New Roman"/>
          <w:lang w:val="tt-RU"/>
        </w:rPr>
        <w:t>”.</w:t>
      </w:r>
      <w:r w:rsidRPr="00FC343C">
        <w:rPr>
          <w:rFonts w:ascii="Times New Roman" w:hAnsi="Times New Roman"/>
        </w:rPr>
        <w:t xml:space="preserve">1-11 </w:t>
      </w:r>
      <w:proofErr w:type="spellStart"/>
      <w:r w:rsidRPr="00FC343C">
        <w:rPr>
          <w:rFonts w:ascii="Times New Roman" w:hAnsi="Times New Roman"/>
        </w:rPr>
        <w:t>нче</w:t>
      </w:r>
      <w:proofErr w:type="spellEnd"/>
      <w:r w:rsidRPr="00FC343C">
        <w:rPr>
          <w:rFonts w:ascii="Times New Roman" w:hAnsi="Times New Roman"/>
        </w:rPr>
        <w:t xml:space="preserve"> </w:t>
      </w:r>
      <w:proofErr w:type="spellStart"/>
      <w:r w:rsidRPr="00FC343C">
        <w:rPr>
          <w:rFonts w:ascii="Times New Roman" w:hAnsi="Times New Roman"/>
        </w:rPr>
        <w:t>сыйныфлар</w:t>
      </w:r>
      <w:proofErr w:type="spellEnd"/>
      <w:r>
        <w:rPr>
          <w:rFonts w:ascii="Times New Roman" w:hAnsi="Times New Roman"/>
          <w:lang w:val="tt-RU"/>
        </w:rPr>
        <w:t>.</w:t>
      </w:r>
      <w:r w:rsidRPr="00FC343C">
        <w:rPr>
          <w:rFonts w:ascii="Times New Roman" w:hAnsi="Times New Roman"/>
        </w:rPr>
        <w:t xml:space="preserve"> Төзүче-авторы: К.С.Фәтхуллова</w:t>
      </w:r>
      <w:proofErr w:type="gramStart"/>
      <w:r w:rsidRPr="00FC343C">
        <w:rPr>
          <w:rFonts w:ascii="Times New Roman" w:hAnsi="Times New Roman"/>
        </w:rPr>
        <w:t xml:space="preserve"> </w:t>
      </w:r>
      <w:r>
        <w:rPr>
          <w:rFonts w:ascii="Times New Roman" w:hAnsi="Times New Roman"/>
          <w:lang w:val="tt-RU"/>
        </w:rPr>
        <w:t>.</w:t>
      </w:r>
      <w:proofErr w:type="gramEnd"/>
      <w:r>
        <w:rPr>
          <w:rFonts w:ascii="Times New Roman" w:hAnsi="Times New Roman"/>
        </w:rPr>
        <w:t>К</w:t>
      </w:r>
      <w:r>
        <w:rPr>
          <w:rFonts w:ascii="Times New Roman" w:hAnsi="Times New Roman"/>
          <w:lang w:val="tt-RU"/>
        </w:rPr>
        <w:t>азан,</w:t>
      </w:r>
      <w:r w:rsidRPr="00FC343C">
        <w:rPr>
          <w:rFonts w:ascii="Times New Roman" w:hAnsi="Times New Roman"/>
        </w:rPr>
        <w:t xml:space="preserve"> 2014</w:t>
      </w:r>
    </w:p>
    <w:p w:rsidR="00FC343C" w:rsidRPr="00FC343C" w:rsidRDefault="00FC343C" w:rsidP="00FC343C">
      <w:pPr>
        <w:pStyle w:val="ac"/>
        <w:numPr>
          <w:ilvl w:val="0"/>
          <w:numId w:val="4"/>
        </w:numPr>
        <w:rPr>
          <w:rFonts w:ascii="Times New Roman" w:hAnsi="Times New Roman"/>
        </w:rPr>
      </w:pPr>
      <w:r w:rsidRPr="00FC343C">
        <w:rPr>
          <w:rFonts w:ascii="Times New Roman" w:hAnsi="Times New Roman"/>
        </w:rPr>
        <w:t>Ка</w:t>
      </w:r>
      <w:r w:rsidR="003B655B">
        <w:rPr>
          <w:rFonts w:ascii="Times New Roman" w:hAnsi="Times New Roman"/>
        </w:rPr>
        <w:t>зан шәһәре Мәскәү районының «99</w:t>
      </w:r>
      <w:r w:rsidRPr="00FC343C">
        <w:rPr>
          <w:rFonts w:ascii="Times New Roman" w:hAnsi="Times New Roman"/>
        </w:rPr>
        <w:t xml:space="preserve"> </w:t>
      </w:r>
      <w:proofErr w:type="spellStart"/>
      <w:r w:rsidRPr="00FC343C">
        <w:rPr>
          <w:rFonts w:ascii="Times New Roman" w:hAnsi="Times New Roman"/>
        </w:rPr>
        <w:t>нчы</w:t>
      </w:r>
      <w:proofErr w:type="spellEnd"/>
      <w:r w:rsidRPr="00FC343C">
        <w:rPr>
          <w:rFonts w:ascii="Times New Roman" w:hAnsi="Times New Roman"/>
        </w:rPr>
        <w:t xml:space="preserve"> </w:t>
      </w:r>
      <w:proofErr w:type="spellStart"/>
      <w:r w:rsidRPr="00FC343C">
        <w:rPr>
          <w:rFonts w:ascii="Times New Roman" w:hAnsi="Times New Roman"/>
        </w:rPr>
        <w:t>урта</w:t>
      </w:r>
      <w:proofErr w:type="spellEnd"/>
      <w:r w:rsidRPr="00FC343C">
        <w:rPr>
          <w:rFonts w:ascii="Times New Roman" w:hAnsi="Times New Roman"/>
        </w:rPr>
        <w:t xml:space="preserve"> </w:t>
      </w:r>
      <w:proofErr w:type="spellStart"/>
      <w:r w:rsidRPr="00FC343C">
        <w:rPr>
          <w:rFonts w:ascii="Times New Roman" w:hAnsi="Times New Roman"/>
        </w:rPr>
        <w:t>гомуми</w:t>
      </w:r>
      <w:proofErr w:type="spellEnd"/>
      <w:r w:rsidRPr="00FC343C">
        <w:rPr>
          <w:rFonts w:ascii="Times New Roman" w:hAnsi="Times New Roman"/>
        </w:rPr>
        <w:t xml:space="preserve"> </w:t>
      </w:r>
      <w:proofErr w:type="spellStart"/>
      <w:r w:rsidRPr="00FC343C">
        <w:rPr>
          <w:rFonts w:ascii="Times New Roman" w:hAnsi="Times New Roman"/>
        </w:rPr>
        <w:t>белем</w:t>
      </w:r>
      <w:proofErr w:type="spellEnd"/>
      <w:r w:rsidRPr="00FC343C">
        <w:rPr>
          <w:rFonts w:ascii="Times New Roman" w:hAnsi="Times New Roman"/>
        </w:rPr>
        <w:t xml:space="preserve"> мәктәбе» </w:t>
      </w:r>
      <w:proofErr w:type="spellStart"/>
      <w:r w:rsidRPr="00FC343C">
        <w:rPr>
          <w:rFonts w:ascii="Times New Roman" w:hAnsi="Times New Roman"/>
        </w:rPr>
        <w:t>гомуми</w:t>
      </w:r>
      <w:proofErr w:type="spellEnd"/>
      <w:r w:rsidRPr="00FC343C">
        <w:rPr>
          <w:rFonts w:ascii="Times New Roman" w:hAnsi="Times New Roman"/>
        </w:rPr>
        <w:t xml:space="preserve"> </w:t>
      </w:r>
      <w:proofErr w:type="spellStart"/>
      <w:r w:rsidRPr="00FC343C">
        <w:rPr>
          <w:rFonts w:ascii="Times New Roman" w:hAnsi="Times New Roman"/>
        </w:rPr>
        <w:t>белем</w:t>
      </w:r>
      <w:proofErr w:type="spellEnd"/>
      <w:r w:rsidRPr="00FC343C">
        <w:rPr>
          <w:rFonts w:ascii="Times New Roman" w:hAnsi="Times New Roman"/>
        </w:rPr>
        <w:t xml:space="preserve"> </w:t>
      </w:r>
      <w:proofErr w:type="spellStart"/>
      <w:r w:rsidRPr="00FC343C">
        <w:rPr>
          <w:rFonts w:ascii="Times New Roman" w:hAnsi="Times New Roman"/>
        </w:rPr>
        <w:t>муниципаль</w:t>
      </w:r>
      <w:proofErr w:type="spellEnd"/>
      <w:r w:rsidRPr="00FC343C">
        <w:rPr>
          <w:rFonts w:ascii="Times New Roman" w:hAnsi="Times New Roman"/>
        </w:rPr>
        <w:t xml:space="preserve"> бюджет учреждениесенең тө</w:t>
      </w:r>
      <w:proofErr w:type="gramStart"/>
      <w:r w:rsidRPr="00FC343C">
        <w:rPr>
          <w:rFonts w:ascii="Times New Roman" w:hAnsi="Times New Roman"/>
        </w:rPr>
        <w:t>п</w:t>
      </w:r>
      <w:proofErr w:type="gramEnd"/>
      <w:r w:rsidRPr="00FC343C">
        <w:rPr>
          <w:rFonts w:ascii="Times New Roman" w:hAnsi="Times New Roman"/>
        </w:rPr>
        <w:t xml:space="preserve"> </w:t>
      </w:r>
      <w:proofErr w:type="spellStart"/>
      <w:r w:rsidRPr="00FC343C">
        <w:rPr>
          <w:rFonts w:ascii="Times New Roman" w:hAnsi="Times New Roman"/>
        </w:rPr>
        <w:t>гомуми</w:t>
      </w:r>
      <w:proofErr w:type="spellEnd"/>
      <w:r w:rsidRPr="00FC343C">
        <w:rPr>
          <w:rFonts w:ascii="Times New Roman" w:hAnsi="Times New Roman"/>
        </w:rPr>
        <w:t xml:space="preserve"> </w:t>
      </w:r>
      <w:proofErr w:type="spellStart"/>
      <w:r w:rsidRPr="00FC343C">
        <w:rPr>
          <w:rFonts w:ascii="Times New Roman" w:hAnsi="Times New Roman"/>
        </w:rPr>
        <w:t>белем</w:t>
      </w:r>
      <w:proofErr w:type="spellEnd"/>
      <w:r w:rsidRPr="00FC343C">
        <w:rPr>
          <w:rFonts w:ascii="Times New Roman" w:hAnsi="Times New Roman"/>
        </w:rPr>
        <w:t xml:space="preserve"> бирү </w:t>
      </w:r>
      <w:proofErr w:type="spellStart"/>
      <w:r w:rsidRPr="00FC343C">
        <w:rPr>
          <w:rFonts w:ascii="Times New Roman" w:hAnsi="Times New Roman"/>
        </w:rPr>
        <w:t>программасы</w:t>
      </w:r>
      <w:proofErr w:type="spellEnd"/>
    </w:p>
    <w:p w:rsidR="00A81119" w:rsidRPr="00561108" w:rsidRDefault="00A81119" w:rsidP="007B1E58">
      <w:pPr>
        <w:pStyle w:val="110"/>
        <w:ind w:left="0" w:right="119"/>
        <w:jc w:val="center"/>
        <w:rPr>
          <w:rFonts w:cs="Times New Roman"/>
          <w:b w:val="0"/>
          <w:bCs w:val="0"/>
          <w:lang w:val="ru-RU"/>
        </w:rPr>
      </w:pPr>
      <w:r w:rsidRPr="00561108">
        <w:rPr>
          <w:rFonts w:cs="Times New Roman"/>
          <w:lang w:val="ru-RU"/>
        </w:rPr>
        <w:t>Рус теле</w:t>
      </w:r>
      <w:r w:rsidR="007B1E58" w:rsidRPr="00561108">
        <w:rPr>
          <w:rFonts w:cs="Times New Roman"/>
          <w:lang w:val="ru-RU"/>
        </w:rPr>
        <w:t xml:space="preserve">ндә сөйләшүче </w:t>
      </w:r>
      <w:proofErr w:type="spellStart"/>
      <w:r w:rsidR="007B1E58" w:rsidRPr="00561108">
        <w:rPr>
          <w:rFonts w:cs="Times New Roman"/>
          <w:lang w:val="ru-RU"/>
        </w:rPr>
        <w:t>балаларга</w:t>
      </w:r>
      <w:proofErr w:type="spellEnd"/>
      <w:r w:rsidR="007B1E58" w:rsidRPr="00561108">
        <w:rPr>
          <w:rFonts w:cs="Times New Roman"/>
          <w:lang w:val="ru-RU"/>
        </w:rPr>
        <w:t xml:space="preserve"> та</w:t>
      </w:r>
      <w:r w:rsidRPr="00561108">
        <w:rPr>
          <w:rFonts w:cs="Times New Roman"/>
          <w:lang w:val="ru-RU"/>
        </w:rPr>
        <w:t>тар теле укытуның төп</w:t>
      </w:r>
      <w:r w:rsidRPr="00561108">
        <w:rPr>
          <w:rFonts w:cs="Times New Roman"/>
          <w:spacing w:val="-20"/>
          <w:lang w:val="ru-RU"/>
        </w:rPr>
        <w:t xml:space="preserve"> </w:t>
      </w:r>
      <w:proofErr w:type="spellStart"/>
      <w:r w:rsidRPr="00561108">
        <w:rPr>
          <w:rFonts w:cs="Times New Roman"/>
          <w:lang w:val="ru-RU"/>
        </w:rPr>
        <w:t>максаты</w:t>
      </w:r>
      <w:proofErr w:type="spellEnd"/>
      <w:r w:rsidR="000B74B8" w:rsidRPr="00561108">
        <w:rPr>
          <w:rFonts w:cs="Times New Roman"/>
          <w:lang w:val="ru-RU"/>
        </w:rPr>
        <w:t>:</w:t>
      </w:r>
    </w:p>
    <w:p w:rsidR="00E314E8" w:rsidRPr="00561108" w:rsidRDefault="007B1E58" w:rsidP="007B1E58">
      <w:pPr>
        <w:pStyle w:val="ad"/>
        <w:spacing w:before="36"/>
        <w:ind w:right="113"/>
        <w:jc w:val="left"/>
        <w:rPr>
          <w:szCs w:val="24"/>
          <w:lang w:val="ru-RU"/>
        </w:rPr>
      </w:pPr>
      <w:r w:rsidRPr="00561108">
        <w:rPr>
          <w:szCs w:val="24"/>
          <w:lang w:val="ru-RU"/>
        </w:rPr>
        <w:t xml:space="preserve">     </w:t>
      </w:r>
      <w:r w:rsidR="00A81119" w:rsidRPr="00561108">
        <w:rPr>
          <w:szCs w:val="24"/>
          <w:lang w:val="ru-RU"/>
        </w:rPr>
        <w:t xml:space="preserve">Татарстан Республикасының </w:t>
      </w:r>
      <w:proofErr w:type="spellStart"/>
      <w:r w:rsidR="00A81119" w:rsidRPr="00561108">
        <w:rPr>
          <w:szCs w:val="24"/>
          <w:lang w:val="ru-RU"/>
        </w:rPr>
        <w:t>ике</w:t>
      </w:r>
      <w:proofErr w:type="spellEnd"/>
      <w:r w:rsidR="00A81119" w:rsidRPr="00561108">
        <w:rPr>
          <w:szCs w:val="24"/>
          <w:lang w:val="ru-RU"/>
        </w:rPr>
        <w:t xml:space="preserve"> дәүләт телендә һәм </w:t>
      </w:r>
      <w:proofErr w:type="spellStart"/>
      <w:r w:rsidR="00A81119" w:rsidRPr="00561108">
        <w:rPr>
          <w:szCs w:val="24"/>
          <w:lang w:val="ru-RU"/>
        </w:rPr>
        <w:t>чит</w:t>
      </w:r>
      <w:proofErr w:type="spellEnd"/>
      <w:r w:rsidR="00A81119" w:rsidRPr="00561108">
        <w:rPr>
          <w:szCs w:val="24"/>
          <w:lang w:val="ru-RU"/>
        </w:rPr>
        <w:t xml:space="preserve"> телләрдә </w:t>
      </w:r>
      <w:proofErr w:type="spellStart"/>
      <w:r w:rsidR="00A81119" w:rsidRPr="00561108">
        <w:rPr>
          <w:szCs w:val="24"/>
          <w:lang w:val="ru-RU"/>
        </w:rPr>
        <w:t>иркен</w:t>
      </w:r>
      <w:proofErr w:type="spellEnd"/>
      <w:r w:rsidR="00A81119" w:rsidRPr="00561108">
        <w:rPr>
          <w:spacing w:val="9"/>
          <w:szCs w:val="24"/>
          <w:lang w:val="ru-RU"/>
        </w:rPr>
        <w:t xml:space="preserve"> </w:t>
      </w:r>
      <w:proofErr w:type="spellStart"/>
      <w:r w:rsidR="00A81119" w:rsidRPr="00561108">
        <w:rPr>
          <w:szCs w:val="24"/>
          <w:lang w:val="ru-RU"/>
        </w:rPr>
        <w:t>аралаша</w:t>
      </w:r>
      <w:proofErr w:type="spellEnd"/>
      <w:r w:rsidR="00A81119" w:rsidRPr="00561108">
        <w:rPr>
          <w:szCs w:val="24"/>
          <w:lang w:val="ru-RU"/>
        </w:rPr>
        <w:t xml:space="preserve"> </w:t>
      </w:r>
      <w:proofErr w:type="spellStart"/>
      <w:r w:rsidR="00A81119" w:rsidRPr="00561108">
        <w:rPr>
          <w:szCs w:val="24"/>
          <w:lang w:val="ru-RU"/>
        </w:rPr>
        <w:t>алырлык</w:t>
      </w:r>
      <w:proofErr w:type="spellEnd"/>
      <w:r w:rsidR="00A81119" w:rsidRPr="00561108">
        <w:rPr>
          <w:szCs w:val="24"/>
          <w:lang w:val="ru-RU"/>
        </w:rPr>
        <w:t xml:space="preserve"> </w:t>
      </w:r>
      <w:proofErr w:type="spellStart"/>
      <w:r w:rsidR="00A81119" w:rsidRPr="00561108">
        <w:rPr>
          <w:szCs w:val="24"/>
          <w:lang w:val="ru-RU"/>
        </w:rPr>
        <w:t>билингваль</w:t>
      </w:r>
      <w:proofErr w:type="spellEnd"/>
      <w:r w:rsidR="00A81119" w:rsidRPr="00561108">
        <w:rPr>
          <w:szCs w:val="24"/>
          <w:lang w:val="ru-RU"/>
        </w:rPr>
        <w:t xml:space="preserve">, </w:t>
      </w:r>
      <w:proofErr w:type="spellStart"/>
      <w:r w:rsidR="00A81119" w:rsidRPr="00561108">
        <w:rPr>
          <w:szCs w:val="24"/>
          <w:lang w:val="ru-RU"/>
        </w:rPr>
        <w:t>полилингваль</w:t>
      </w:r>
      <w:proofErr w:type="spellEnd"/>
      <w:r w:rsidR="00A81119" w:rsidRPr="00561108">
        <w:rPr>
          <w:szCs w:val="24"/>
          <w:lang w:val="ru-RU"/>
        </w:rPr>
        <w:t xml:space="preserve"> шәхес тәрбияләү. Татарстан</w:t>
      </w:r>
      <w:r w:rsidR="00A81119" w:rsidRPr="00561108">
        <w:rPr>
          <w:spacing w:val="49"/>
          <w:szCs w:val="24"/>
          <w:lang w:val="ru-RU"/>
        </w:rPr>
        <w:t xml:space="preserve"> </w:t>
      </w:r>
      <w:proofErr w:type="spellStart"/>
      <w:r w:rsidR="00A81119" w:rsidRPr="00561108">
        <w:rPr>
          <w:szCs w:val="24"/>
          <w:lang w:val="ru-RU"/>
        </w:rPr>
        <w:t>Республикасы</w:t>
      </w:r>
      <w:proofErr w:type="spellEnd"/>
      <w:r w:rsidR="00A81119" w:rsidRPr="00561108">
        <w:rPr>
          <w:szCs w:val="24"/>
          <w:lang w:val="ru-RU"/>
        </w:rPr>
        <w:t xml:space="preserve"> Конституциясенең</w:t>
      </w:r>
      <w:r w:rsidR="00A81119" w:rsidRPr="00561108">
        <w:rPr>
          <w:spacing w:val="32"/>
          <w:szCs w:val="24"/>
          <w:lang w:val="ru-RU"/>
        </w:rPr>
        <w:t xml:space="preserve"> </w:t>
      </w:r>
      <w:r w:rsidR="00A81119" w:rsidRPr="00561108">
        <w:rPr>
          <w:szCs w:val="24"/>
          <w:lang w:val="ru-RU"/>
        </w:rPr>
        <w:t>8</w:t>
      </w:r>
      <w:r w:rsidR="00A81119" w:rsidRPr="00561108">
        <w:rPr>
          <w:spacing w:val="29"/>
          <w:szCs w:val="24"/>
          <w:lang w:val="ru-RU"/>
        </w:rPr>
        <w:t xml:space="preserve"> </w:t>
      </w:r>
      <w:proofErr w:type="spellStart"/>
      <w:r w:rsidR="00A81119" w:rsidRPr="00561108">
        <w:rPr>
          <w:szCs w:val="24"/>
          <w:lang w:val="ru-RU"/>
        </w:rPr>
        <w:t>нче</w:t>
      </w:r>
      <w:proofErr w:type="spellEnd"/>
      <w:r w:rsidR="00A81119" w:rsidRPr="00561108">
        <w:rPr>
          <w:spacing w:val="30"/>
          <w:szCs w:val="24"/>
          <w:lang w:val="ru-RU"/>
        </w:rPr>
        <w:t xml:space="preserve"> </w:t>
      </w:r>
      <w:r w:rsidR="00A81119" w:rsidRPr="00561108">
        <w:rPr>
          <w:szCs w:val="24"/>
          <w:lang w:val="ru-RU"/>
        </w:rPr>
        <w:t>маддәсендә</w:t>
      </w:r>
      <w:r w:rsidR="00A81119" w:rsidRPr="00561108">
        <w:rPr>
          <w:spacing w:val="31"/>
          <w:szCs w:val="24"/>
          <w:lang w:val="ru-RU"/>
        </w:rPr>
        <w:t xml:space="preserve"> </w:t>
      </w:r>
      <w:r w:rsidR="00A81119" w:rsidRPr="00561108">
        <w:rPr>
          <w:szCs w:val="24"/>
          <w:lang w:val="ru-RU"/>
        </w:rPr>
        <w:t>һәм</w:t>
      </w:r>
      <w:r w:rsidR="00A81119" w:rsidRPr="00561108">
        <w:rPr>
          <w:spacing w:val="31"/>
          <w:szCs w:val="24"/>
          <w:lang w:val="ru-RU"/>
        </w:rPr>
        <w:t xml:space="preserve"> </w:t>
      </w:r>
      <w:r w:rsidR="00A81119" w:rsidRPr="00561108">
        <w:rPr>
          <w:szCs w:val="24"/>
          <w:lang w:val="ru-RU"/>
        </w:rPr>
        <w:t>“Татарстан</w:t>
      </w:r>
      <w:r w:rsidR="00A81119" w:rsidRPr="00561108">
        <w:rPr>
          <w:spacing w:val="32"/>
          <w:szCs w:val="24"/>
          <w:lang w:val="ru-RU"/>
        </w:rPr>
        <w:t xml:space="preserve"> </w:t>
      </w:r>
      <w:proofErr w:type="spellStart"/>
      <w:r w:rsidR="00A81119" w:rsidRPr="00561108">
        <w:rPr>
          <w:szCs w:val="24"/>
          <w:lang w:val="ru-RU"/>
        </w:rPr>
        <w:t>Республикасы</w:t>
      </w:r>
      <w:proofErr w:type="spellEnd"/>
      <w:r w:rsidR="00A81119" w:rsidRPr="00561108">
        <w:rPr>
          <w:spacing w:val="33"/>
          <w:szCs w:val="24"/>
          <w:lang w:val="ru-RU"/>
        </w:rPr>
        <w:t xml:space="preserve"> </w:t>
      </w:r>
      <w:r w:rsidR="00A81119" w:rsidRPr="00561108">
        <w:rPr>
          <w:szCs w:val="24"/>
          <w:lang w:val="ru-RU"/>
        </w:rPr>
        <w:t>халыкларының</w:t>
      </w:r>
      <w:r w:rsidR="00A81119" w:rsidRPr="00561108">
        <w:rPr>
          <w:spacing w:val="30"/>
          <w:szCs w:val="24"/>
          <w:lang w:val="ru-RU"/>
        </w:rPr>
        <w:t xml:space="preserve"> </w:t>
      </w:r>
      <w:r w:rsidR="00A81119" w:rsidRPr="00561108">
        <w:rPr>
          <w:szCs w:val="24"/>
          <w:lang w:val="ru-RU"/>
        </w:rPr>
        <w:t xml:space="preserve">телләре </w:t>
      </w:r>
      <w:proofErr w:type="spellStart"/>
      <w:r w:rsidR="00A81119" w:rsidRPr="00561108">
        <w:rPr>
          <w:szCs w:val="24"/>
          <w:lang w:val="ru-RU"/>
        </w:rPr>
        <w:t>турындагы</w:t>
      </w:r>
      <w:proofErr w:type="spellEnd"/>
      <w:r w:rsidR="00A81119" w:rsidRPr="00561108">
        <w:rPr>
          <w:szCs w:val="24"/>
          <w:lang w:val="ru-RU"/>
        </w:rPr>
        <w:t xml:space="preserve">” </w:t>
      </w:r>
      <w:proofErr w:type="spellStart"/>
      <w:r w:rsidR="00A81119" w:rsidRPr="00561108">
        <w:rPr>
          <w:szCs w:val="24"/>
          <w:lang w:val="ru-RU"/>
        </w:rPr>
        <w:t>Законда</w:t>
      </w:r>
      <w:proofErr w:type="spellEnd"/>
      <w:r w:rsidR="00A81119" w:rsidRPr="00561108">
        <w:rPr>
          <w:szCs w:val="24"/>
          <w:lang w:val="ru-RU"/>
        </w:rPr>
        <w:t xml:space="preserve"> күрсәтелгәнчә,Татарстанда дәүләт телләренең </w:t>
      </w:r>
      <w:proofErr w:type="spellStart"/>
      <w:r w:rsidR="00A81119" w:rsidRPr="00561108">
        <w:rPr>
          <w:szCs w:val="24"/>
          <w:lang w:val="ru-RU"/>
        </w:rPr>
        <w:t>икесен</w:t>
      </w:r>
      <w:proofErr w:type="spellEnd"/>
      <w:r w:rsidR="00A81119" w:rsidRPr="00561108">
        <w:rPr>
          <w:szCs w:val="24"/>
          <w:lang w:val="ru-RU"/>
        </w:rPr>
        <w:t xml:space="preserve"> дә</w:t>
      </w:r>
      <w:r w:rsidR="00A81119" w:rsidRPr="00561108">
        <w:rPr>
          <w:spacing w:val="7"/>
          <w:szCs w:val="24"/>
          <w:lang w:val="ru-RU"/>
        </w:rPr>
        <w:t xml:space="preserve"> </w:t>
      </w:r>
      <w:r w:rsidR="00A81119" w:rsidRPr="00561108">
        <w:rPr>
          <w:szCs w:val="24"/>
          <w:lang w:val="ru-RU"/>
        </w:rPr>
        <w:t xml:space="preserve">белү милләтләрнең үзара аңлашып, тату яшәвенең </w:t>
      </w:r>
      <w:proofErr w:type="spellStart"/>
      <w:r w:rsidR="00A81119" w:rsidRPr="00561108">
        <w:rPr>
          <w:szCs w:val="24"/>
          <w:lang w:val="ru-RU"/>
        </w:rPr>
        <w:t>нигезен</w:t>
      </w:r>
      <w:proofErr w:type="spellEnd"/>
      <w:r w:rsidR="00A81119" w:rsidRPr="00561108">
        <w:rPr>
          <w:szCs w:val="24"/>
          <w:lang w:val="ru-RU"/>
        </w:rPr>
        <w:t xml:space="preserve"> тәшкил</w:t>
      </w:r>
      <w:r w:rsidR="00A81119" w:rsidRPr="00561108">
        <w:rPr>
          <w:spacing w:val="-17"/>
          <w:szCs w:val="24"/>
          <w:lang w:val="ru-RU"/>
        </w:rPr>
        <w:t xml:space="preserve"> </w:t>
      </w:r>
      <w:r w:rsidR="00A81119" w:rsidRPr="00561108">
        <w:rPr>
          <w:szCs w:val="24"/>
          <w:lang w:val="ru-RU"/>
        </w:rPr>
        <w:t>итә.</w:t>
      </w:r>
    </w:p>
    <w:p w:rsidR="002918FA" w:rsidRPr="00561108" w:rsidRDefault="007B1E58" w:rsidP="00263DD7">
      <w:pPr>
        <w:jc w:val="both"/>
        <w:rPr>
          <w:rFonts w:eastAsia="Calibri"/>
          <w:lang w:val="tt-RU"/>
        </w:rPr>
      </w:pPr>
      <w:r w:rsidRPr="00561108">
        <w:rPr>
          <w:rFonts w:eastAsia="Calibri"/>
          <w:lang w:val="tt-RU"/>
        </w:rPr>
        <w:lastRenderedPageBreak/>
        <w:t xml:space="preserve">     </w:t>
      </w:r>
      <w:r w:rsidR="00263DD7" w:rsidRPr="00561108">
        <w:rPr>
          <w:rFonts w:eastAsia="Calibri"/>
          <w:lang w:val="tt-RU"/>
        </w:rPr>
        <w:t>Татар теле</w:t>
      </w:r>
      <w:r w:rsidR="002918FA" w:rsidRPr="00561108">
        <w:rPr>
          <w:rFonts w:eastAsia="Calibri"/>
          <w:lang w:val="tt-RU"/>
        </w:rPr>
        <w:t>н укыту максатлары берничә аспектны үз эченә ала: танып белү, үстерү, тәрбия, белем бирү.</w:t>
      </w:r>
    </w:p>
    <w:p w:rsidR="002918FA" w:rsidRPr="00561108" w:rsidRDefault="002918FA" w:rsidP="007B1E58">
      <w:pPr>
        <w:rPr>
          <w:rFonts w:eastAsia="Calibri"/>
          <w:b/>
          <w:lang w:val="tt-RU"/>
        </w:rPr>
      </w:pPr>
      <w:r w:rsidRPr="00561108">
        <w:rPr>
          <w:rFonts w:eastAsia="Calibri"/>
          <w:b/>
          <w:lang w:val="tt-RU"/>
        </w:rPr>
        <w:t>Танып белү максатының эчтәлеге</w:t>
      </w:r>
    </w:p>
    <w:p w:rsidR="002918FA" w:rsidRPr="00561108" w:rsidRDefault="007B1E58" w:rsidP="007B1E58">
      <w:pPr>
        <w:rPr>
          <w:rFonts w:eastAsia="Calibri"/>
          <w:lang w:val="tt-RU"/>
        </w:rPr>
      </w:pPr>
      <w:r w:rsidRPr="00561108">
        <w:rPr>
          <w:rFonts w:eastAsia="Calibri"/>
          <w:lang w:val="tt-RU"/>
        </w:rPr>
        <w:t xml:space="preserve">     </w:t>
      </w:r>
      <w:r w:rsidR="002918FA" w:rsidRPr="00561108">
        <w:rPr>
          <w:rFonts w:eastAsia="Calibri"/>
          <w:lang w:val="tt-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2918FA" w:rsidRPr="00561108" w:rsidRDefault="007B1E58" w:rsidP="007B1E58">
      <w:pPr>
        <w:rPr>
          <w:rFonts w:eastAsia="Calibri"/>
          <w:lang w:val="tt-RU"/>
        </w:rPr>
      </w:pPr>
      <w:r w:rsidRPr="00561108">
        <w:rPr>
          <w:rFonts w:eastAsia="Calibri"/>
          <w:lang w:val="tt-RU"/>
        </w:rPr>
        <w:t xml:space="preserve">       </w:t>
      </w:r>
      <w:r w:rsidR="002918FA" w:rsidRPr="00561108">
        <w:rPr>
          <w:rFonts w:eastAsia="Calibri"/>
          <w:lang w:val="tt-RU"/>
        </w:rPr>
        <w:t xml:space="preserve">Урта баскычта татар халкының рухи дөньясын чагылдырган, тормыш  </w:t>
      </w:r>
      <w:r w:rsidR="002918FA" w:rsidRPr="00561108">
        <w:rPr>
          <w:rFonts w:eastAsia="Calibri"/>
          <w:lang w:val="tt-RU"/>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2918FA" w:rsidRPr="00561108" w:rsidRDefault="002918FA" w:rsidP="007B1E58">
      <w:pPr>
        <w:rPr>
          <w:rFonts w:eastAsia="Calibri"/>
          <w:b/>
          <w:lang w:val="tt-RU"/>
        </w:rPr>
      </w:pPr>
      <w:r w:rsidRPr="00561108">
        <w:rPr>
          <w:rFonts w:eastAsia="Calibri"/>
          <w:b/>
          <w:lang w:val="tt-RU"/>
        </w:rPr>
        <w:t>Үстерү максатының эчтәлеге</w:t>
      </w:r>
    </w:p>
    <w:p w:rsidR="002918FA" w:rsidRPr="00561108" w:rsidRDefault="002918FA" w:rsidP="007B1E58">
      <w:pPr>
        <w:rPr>
          <w:rFonts w:eastAsia="Calibri"/>
          <w:lang w:val="tt-RU"/>
        </w:rPr>
      </w:pPr>
      <w:r w:rsidRPr="00561108">
        <w:rPr>
          <w:rFonts w:eastAsia="Calibri"/>
          <w:lang w:val="tt-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2918FA" w:rsidRPr="00561108" w:rsidRDefault="002918FA" w:rsidP="007B1E58">
      <w:pPr>
        <w:rPr>
          <w:rFonts w:eastAsia="Calibri"/>
          <w:lang w:val="tt-RU"/>
        </w:rPr>
      </w:pPr>
      <w:r w:rsidRPr="00561108">
        <w:rPr>
          <w:rFonts w:eastAsia="Calibri"/>
          <w:lang w:val="tt-RU"/>
        </w:rPr>
        <w:t xml:space="preserve">– фикерләүне үстерү белән бәйле психик функцияләр: логик фикерләү, сәбәп-нәтиҗә бәйләнешләрен табу, индуктив, дедуктив фикерләү; </w:t>
      </w:r>
    </w:p>
    <w:p w:rsidR="002918FA" w:rsidRPr="00561108" w:rsidRDefault="002918FA" w:rsidP="007B1E58">
      <w:pPr>
        <w:rPr>
          <w:rFonts w:eastAsia="Calibri"/>
          <w:lang w:val="tt-RU"/>
        </w:rPr>
      </w:pPr>
      <w:r w:rsidRPr="00561108">
        <w:rPr>
          <w:rFonts w:eastAsia="Calibri"/>
          <w:lang w:val="tt-RU"/>
        </w:rPr>
        <w:t>– хәтерне үстерү (ихтыярый, ихтыярсыз), игътибарлылыкны үстерү;</w:t>
      </w:r>
    </w:p>
    <w:p w:rsidR="002918FA" w:rsidRPr="00561108" w:rsidRDefault="002918FA" w:rsidP="007B1E58">
      <w:pPr>
        <w:rPr>
          <w:rFonts w:eastAsia="Calibri"/>
          <w:lang w:val="tt-RU"/>
        </w:rPr>
      </w:pPr>
      <w:r w:rsidRPr="00561108">
        <w:rPr>
          <w:rFonts w:eastAsia="Calibri"/>
          <w:lang w:val="tt-RU"/>
        </w:rPr>
        <w:t>– аралаша белү сәләтен үстерү (аралашучанлык, хислелек, эмпатия хисләре);</w:t>
      </w:r>
    </w:p>
    <w:p w:rsidR="002918FA" w:rsidRPr="00561108" w:rsidRDefault="002918FA" w:rsidP="007B1E58">
      <w:pPr>
        <w:rPr>
          <w:rFonts w:eastAsia="Calibri"/>
          <w:lang w:val="tt-RU"/>
        </w:rPr>
      </w:pPr>
      <w:r w:rsidRPr="00561108">
        <w:rPr>
          <w:rFonts w:eastAsia="Calibri"/>
          <w:lang w:val="tt-RU"/>
        </w:rPr>
        <w:t>– ихтыяр көче, максатчанлык, активлык кебек сәләтләрне устерү.</w:t>
      </w:r>
    </w:p>
    <w:p w:rsidR="002918FA" w:rsidRPr="00561108" w:rsidRDefault="002918FA" w:rsidP="007B1E58">
      <w:pPr>
        <w:rPr>
          <w:rFonts w:eastAsia="Calibri"/>
          <w:lang w:val="tt-RU"/>
        </w:rPr>
      </w:pPr>
      <w:r w:rsidRPr="00561108">
        <w:rPr>
          <w:rFonts w:eastAsia="Calibri"/>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2918FA" w:rsidRPr="00561108" w:rsidRDefault="002918FA" w:rsidP="007B1E58">
      <w:pPr>
        <w:rPr>
          <w:rFonts w:eastAsia="Calibri"/>
          <w:b/>
          <w:lang w:val="tt-RU"/>
        </w:rPr>
      </w:pPr>
      <w:r w:rsidRPr="00561108">
        <w:rPr>
          <w:rFonts w:eastAsia="Calibri"/>
          <w:b/>
          <w:lang w:val="tt-RU"/>
        </w:rPr>
        <w:t>Тәрбияви максатның эчтәлеге</w:t>
      </w:r>
    </w:p>
    <w:p w:rsidR="002918FA" w:rsidRPr="00561108" w:rsidRDefault="007B1E58" w:rsidP="007B1E58">
      <w:pPr>
        <w:tabs>
          <w:tab w:val="left" w:pos="567"/>
        </w:tabs>
        <w:rPr>
          <w:rFonts w:eastAsia="Calibri"/>
          <w:color w:val="FF0000"/>
          <w:lang w:val="tt-RU"/>
        </w:rPr>
      </w:pPr>
      <w:r w:rsidRPr="00561108">
        <w:rPr>
          <w:rFonts w:eastAsia="Calibri"/>
          <w:lang w:val="tt-RU"/>
        </w:rPr>
        <w:t xml:space="preserve">   </w:t>
      </w:r>
      <w:r w:rsidR="002918FA" w:rsidRPr="00561108">
        <w:rPr>
          <w:rFonts w:eastAsia="Calibri"/>
          <w:lang w:val="tt-RU"/>
        </w:rPr>
        <w:t>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w:t>
      </w:r>
      <w:r w:rsidR="002918FA" w:rsidRPr="00561108">
        <w:rPr>
          <w:rFonts w:eastAsia="Calibri"/>
          <w:color w:val="FF0000"/>
          <w:lang w:val="tt-RU"/>
        </w:rPr>
        <w:t xml:space="preserve">  </w:t>
      </w:r>
      <w:r w:rsidR="002918FA" w:rsidRPr="00561108">
        <w:rPr>
          <w:rFonts w:eastAsia="Calibri"/>
          <w:lang w:val="tt-RU"/>
        </w:rPr>
        <w:t xml:space="preserve">тәкъдим ителә. </w:t>
      </w:r>
    </w:p>
    <w:p w:rsidR="002918FA" w:rsidRPr="00561108" w:rsidRDefault="002918FA" w:rsidP="007B1E58">
      <w:pPr>
        <w:rPr>
          <w:rFonts w:eastAsia="Calibri"/>
          <w:b/>
          <w:lang w:val="tt-RU"/>
        </w:rPr>
      </w:pPr>
      <w:r w:rsidRPr="00561108">
        <w:rPr>
          <w:rFonts w:eastAsia="Calibri"/>
          <w:b/>
          <w:lang w:val="tt-RU"/>
        </w:rPr>
        <w:t>Белем бирү максатының эчтәлеге</w:t>
      </w:r>
    </w:p>
    <w:p w:rsidR="002918FA" w:rsidRPr="00561108" w:rsidRDefault="002918FA" w:rsidP="007B1E58">
      <w:pPr>
        <w:tabs>
          <w:tab w:val="left" w:pos="567"/>
        </w:tabs>
        <w:rPr>
          <w:rFonts w:eastAsia="Calibri"/>
          <w:lang w:val="tt-RU"/>
        </w:rPr>
      </w:pPr>
      <w:r w:rsidRPr="00561108">
        <w:rPr>
          <w:rFonts w:eastAsia="Calibri"/>
          <w:lang w:val="tt-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  </w:t>
      </w:r>
    </w:p>
    <w:p w:rsidR="002918FA" w:rsidRPr="00561108" w:rsidRDefault="002918FA" w:rsidP="002918FA">
      <w:pPr>
        <w:jc w:val="both"/>
        <w:rPr>
          <w:rFonts w:eastAsia="Calibri"/>
          <w:lang w:val="tt-RU"/>
        </w:rPr>
      </w:pPr>
      <w:r w:rsidRPr="00561108">
        <w:rPr>
          <w:rFonts w:eastAsia="Calibri"/>
          <w:lang w:val="tt-RU"/>
        </w:rPr>
        <w:t xml:space="preserve">         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укуның универсаль гамәлләрен формалаштыру максатларына хезмәт итә; башлангыч гомуми белем бирү баскычы программасы белән дәвамчанлыкны саклый. </w:t>
      </w:r>
    </w:p>
    <w:p w:rsidR="002918FA" w:rsidRPr="00561108" w:rsidRDefault="002918FA" w:rsidP="002918FA">
      <w:pPr>
        <w:ind w:firstLine="708"/>
        <w:jc w:val="both"/>
        <w:rPr>
          <w:rFonts w:eastAsia="Calibri"/>
          <w:lang w:val="tt-RU"/>
        </w:rPr>
      </w:pPr>
      <w:r w:rsidRPr="00561108">
        <w:rPr>
          <w:rFonts w:eastAsia="Calibri"/>
          <w:lang w:val="tt-RU"/>
        </w:rPr>
        <w:lastRenderedPageBreak/>
        <w:t xml:space="preserve">Программа   Федераль Дәүләт стандартларының методологик нигезе булган системалы-эшчәнлекле юнәлешкә туры килә торган     коммуникатив технологияне төп укыту ысулы буларак билгели. Укыту процессы, гомуми  дидактик принциплардан тыш, коммуникатив технологиянең  төп принципларын исәпкә алып оештырыла: </w:t>
      </w:r>
      <w:r w:rsidRPr="00561108">
        <w:rPr>
          <w:rFonts w:eastAsia="Calibri"/>
          <w:i/>
          <w:lang w:val="tt-RU"/>
        </w:rPr>
        <w:t xml:space="preserve">аралашуга аралашу аша өйрәтү принцибы </w:t>
      </w:r>
      <w:r w:rsidRPr="00561108">
        <w:rPr>
          <w:rFonts w:eastAsia="Calibri"/>
          <w:lang w:val="tt-RU"/>
        </w:rPr>
        <w:t xml:space="preserve">(телгә өйрәтү шартларын тормышта телне куллану шартларына якынлаштыру);  </w:t>
      </w:r>
      <w:r w:rsidRPr="00561108">
        <w:rPr>
          <w:rFonts w:eastAsia="Calibri"/>
          <w:i/>
          <w:lang w:val="tt-RU"/>
        </w:rPr>
        <w:t>шәхси индивидуальләштерү принцибы</w:t>
      </w:r>
      <w:r w:rsidRPr="00561108">
        <w:rPr>
          <w:rFonts w:eastAsia="Calibri"/>
          <w:lang w:val="tt-RU"/>
        </w:rPr>
        <w:t xml:space="preserve"> (укыту процессын укучыларның шәхси ихтыяҗларын, теләк-омтылышларын, индивидуаль-психологик үзенчәлекләрен исәпкә алып оештыру); </w:t>
      </w:r>
      <w:r w:rsidRPr="00561108">
        <w:rPr>
          <w:rFonts w:eastAsia="Calibri"/>
          <w:i/>
          <w:lang w:val="tt-RU"/>
        </w:rPr>
        <w:t>телне актив фикерләү нигезендә өйрәнү принцибы</w:t>
      </w:r>
      <w:r w:rsidRPr="00561108">
        <w:rPr>
          <w:rFonts w:eastAsia="Calibri"/>
          <w:lang w:val="tt-RU"/>
        </w:rPr>
        <w:t xml:space="preserve"> (аралашу ситуацияләрендә сөйләм бурычына тәңгәл килгән лексик-грамматик материалны укучыларның мөстәкыйль куллануын тәэмин итү); </w:t>
      </w:r>
      <w:r w:rsidRPr="00561108">
        <w:rPr>
          <w:rFonts w:eastAsia="Calibri"/>
          <w:i/>
          <w:lang w:val="tt-RU"/>
        </w:rPr>
        <w:t>телне функциональ төстә өйрәнү принцибы</w:t>
      </w:r>
      <w:r w:rsidRPr="00561108">
        <w:rPr>
          <w:rFonts w:eastAsia="Calibri"/>
          <w:lang w:val="tt-RU"/>
        </w:rPr>
        <w:t xml:space="preserve"> (лексик-грамматик материалның коммуникатив максаттан, аралашу ихтыяҗыннан һәм куллану ешлыгыннан чыгып билгеләнүе); </w:t>
      </w:r>
      <w:r w:rsidRPr="00561108">
        <w:rPr>
          <w:rFonts w:eastAsia="Calibri"/>
          <w:i/>
          <w:lang w:val="tt-RU"/>
        </w:rPr>
        <w:t>ана телен исәпкә алу принцибы</w:t>
      </w:r>
      <w:r w:rsidRPr="00561108">
        <w:rPr>
          <w:rFonts w:eastAsia="Calibri"/>
          <w:lang w:val="tt-RU"/>
        </w:rPr>
        <w:t xml:space="preserve"> (балаларның ана теле буенча белемнәр системасын исәпкә алу). Моннан тыш, укыту процессында  </w:t>
      </w:r>
      <w:r w:rsidRPr="00561108">
        <w:rPr>
          <w:rFonts w:eastAsia="Calibri"/>
          <w:i/>
          <w:lang w:val="tt-RU"/>
        </w:rPr>
        <w:t>сөйләм эшчәнлеге төрләренә үзара бәйләнештә өйрәтү   принцибы</w:t>
      </w:r>
      <w:r w:rsidRPr="00561108">
        <w:rPr>
          <w:rFonts w:eastAsia="Calibri"/>
          <w:lang w:val="tt-RU"/>
        </w:rPr>
        <w:t xml:space="preserve"> да зур әһәмияткә ия.  </w:t>
      </w:r>
    </w:p>
    <w:p w:rsidR="002918FA" w:rsidRPr="00561108" w:rsidRDefault="002918FA" w:rsidP="002918FA">
      <w:pPr>
        <w:ind w:firstLine="709"/>
        <w:jc w:val="center"/>
        <w:rPr>
          <w:rFonts w:eastAsia="Calibri"/>
          <w:b/>
          <w:lang w:val="tt-RU"/>
        </w:rPr>
      </w:pPr>
      <w:r w:rsidRPr="00561108">
        <w:rPr>
          <w:rFonts w:eastAsia="Calibri"/>
          <w:b/>
          <w:lang w:val="tt-RU"/>
        </w:rPr>
        <w:t>Укытуның гомуми, шәхси, предметара нәтиҗәләре</w:t>
      </w:r>
    </w:p>
    <w:p w:rsidR="002918FA" w:rsidRPr="00561108" w:rsidRDefault="002918FA" w:rsidP="002918FA">
      <w:pPr>
        <w:ind w:firstLine="708"/>
        <w:jc w:val="both"/>
        <w:rPr>
          <w:rFonts w:eastAsia="Calibri"/>
          <w:lang w:val="tt-RU"/>
        </w:rPr>
      </w:pPr>
      <w:r w:rsidRPr="00561108">
        <w:rPr>
          <w:rFonts w:eastAsia="Calibri"/>
          <w:lang w:val="tt-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2918FA" w:rsidRPr="00561108" w:rsidRDefault="002918FA" w:rsidP="002918FA">
      <w:pPr>
        <w:ind w:firstLine="709"/>
        <w:jc w:val="both"/>
        <w:rPr>
          <w:rFonts w:eastAsia="Calibri"/>
          <w:lang w:val="tt-RU"/>
        </w:rPr>
      </w:pPr>
      <w:r w:rsidRPr="00561108">
        <w:rPr>
          <w:rFonts w:eastAsia="Calibri"/>
          <w:color w:val="FF0000"/>
          <w:lang w:val="tt-RU"/>
        </w:rPr>
        <w:t xml:space="preserve">     </w:t>
      </w:r>
      <w:r w:rsidRPr="00561108">
        <w:rPr>
          <w:rFonts w:eastAsia="Calibri"/>
          <w:lang w:val="tt-RU"/>
        </w:rPr>
        <w:t xml:space="preserve">Төп гомуми белем бирү баскычында татар теленә өйрәтүнең  программада күрсәтелгән күләмдә </w:t>
      </w:r>
      <w:r w:rsidRPr="00561108">
        <w:rPr>
          <w:rFonts w:eastAsia="Calibri"/>
          <w:b/>
          <w:lang w:val="tt-RU"/>
        </w:rPr>
        <w:t>гомуми нәтиҗәләре</w:t>
      </w:r>
      <w:r w:rsidRPr="00561108">
        <w:rPr>
          <w:rFonts w:eastAsia="Calibri"/>
          <w:lang w:val="tt-RU"/>
        </w:rPr>
        <w:t>:</w:t>
      </w:r>
    </w:p>
    <w:p w:rsidR="002918FA" w:rsidRPr="00561108" w:rsidRDefault="002918FA" w:rsidP="006E769E">
      <w:pPr>
        <w:numPr>
          <w:ilvl w:val="0"/>
          <w:numId w:val="3"/>
        </w:numPr>
        <w:spacing w:after="200"/>
        <w:ind w:left="0" w:firstLine="0"/>
        <w:contextualSpacing/>
        <w:jc w:val="both"/>
        <w:rPr>
          <w:lang w:val="tt-RU"/>
        </w:rPr>
      </w:pPr>
      <w:r w:rsidRPr="00561108">
        <w:rPr>
          <w:lang w:val="tt-RU"/>
        </w:rPr>
        <w:t>укучыларның</w:t>
      </w:r>
      <w:r w:rsidRPr="00561108">
        <w:rPr>
          <w:color w:val="FF0000"/>
          <w:lang w:val="tt-RU"/>
        </w:rPr>
        <w:t xml:space="preserve"> </w:t>
      </w:r>
      <w:r w:rsidRPr="00561108">
        <w:rPr>
          <w:lang w:val="tt-RU"/>
        </w:rPr>
        <w:t>коммуникатив компетенциясен</w:t>
      </w:r>
      <w:r w:rsidRPr="00561108">
        <w:rPr>
          <w:color w:val="FF0000"/>
          <w:lang w:val="tt-RU"/>
        </w:rPr>
        <w:t xml:space="preserve"> </w:t>
      </w:r>
      <w:r w:rsidRPr="00561108">
        <w:rPr>
          <w:lang w:val="tt-RU"/>
        </w:rPr>
        <w:t>(аралашу осталыгын) үстерү, ягъни татар телендә сөйләшүчеләр белән телдән яки язмача аралашу күнекмәләре булдыру;</w:t>
      </w:r>
    </w:p>
    <w:p w:rsidR="002918FA" w:rsidRPr="00561108" w:rsidRDefault="002918FA" w:rsidP="006E769E">
      <w:pPr>
        <w:numPr>
          <w:ilvl w:val="0"/>
          <w:numId w:val="3"/>
        </w:numPr>
        <w:spacing w:after="200"/>
        <w:ind w:left="0" w:firstLine="0"/>
        <w:contextualSpacing/>
        <w:jc w:val="both"/>
        <w:rPr>
          <w:lang w:val="tt-RU"/>
        </w:rPr>
      </w:pPr>
      <w:r w:rsidRPr="00561108">
        <w:rPr>
          <w:lang w:val="tt-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2918FA" w:rsidRPr="00561108" w:rsidRDefault="002918FA" w:rsidP="006E769E">
      <w:pPr>
        <w:numPr>
          <w:ilvl w:val="0"/>
          <w:numId w:val="3"/>
        </w:numPr>
        <w:spacing w:after="200"/>
        <w:ind w:left="0" w:firstLine="0"/>
        <w:contextualSpacing/>
        <w:jc w:val="both"/>
        <w:rPr>
          <w:color w:val="FF0000"/>
          <w:lang w:val="tt-RU"/>
        </w:rPr>
      </w:pPr>
      <w:r w:rsidRPr="00561108">
        <w:rPr>
          <w:lang w:val="tt-RU"/>
        </w:rPr>
        <w:t xml:space="preserve">“Татар теле”,  “Татар әдәбияты” </w:t>
      </w:r>
      <w:r w:rsidRPr="00561108">
        <w:rPr>
          <w:color w:val="000000"/>
          <w:lang w:val="tt-RU"/>
        </w:rPr>
        <w:t>предметларына</w:t>
      </w:r>
      <w:r w:rsidRPr="00561108">
        <w:rPr>
          <w:color w:val="FF0000"/>
          <w:lang w:val="tt-RU"/>
        </w:rPr>
        <w:t xml:space="preserve"> </w:t>
      </w:r>
      <w:r w:rsidRPr="00561108">
        <w:rPr>
          <w:lang w:val="tt-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r w:rsidRPr="00561108">
        <w:rPr>
          <w:color w:val="FF0000"/>
          <w:lang w:val="tt-RU"/>
        </w:rPr>
        <w:t xml:space="preserve">                    </w:t>
      </w:r>
    </w:p>
    <w:p w:rsidR="002918FA" w:rsidRPr="00561108" w:rsidRDefault="002918FA" w:rsidP="002918FA">
      <w:pPr>
        <w:overflowPunct w:val="0"/>
        <w:autoSpaceDE w:val="0"/>
        <w:autoSpaceDN w:val="0"/>
        <w:adjustRightInd w:val="0"/>
        <w:ind w:firstLine="709"/>
        <w:jc w:val="both"/>
        <w:rPr>
          <w:b/>
          <w:lang w:val="tt-RU"/>
        </w:rPr>
      </w:pPr>
      <w:r w:rsidRPr="00561108">
        <w:rPr>
          <w:lang w:val="tt-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sidRPr="00561108">
        <w:rPr>
          <w:rFonts w:eastAsia="MS Mincho"/>
          <w:bCs/>
          <w:iCs/>
          <w:lang w:val="tt-RU" w:eastAsia="ja-JP"/>
        </w:rPr>
        <w:t xml:space="preserve">түбәндәге </w:t>
      </w:r>
      <w:r w:rsidRPr="00561108">
        <w:rPr>
          <w:rFonts w:eastAsia="MS Mincho"/>
          <w:b/>
          <w:bCs/>
          <w:iCs/>
          <w:lang w:val="tt-RU" w:eastAsia="ja-JP"/>
        </w:rPr>
        <w:t>шәхси кыйммәтләре формалашкан булуы күзаллана</w:t>
      </w:r>
      <w:r w:rsidRPr="00561108">
        <w:rPr>
          <w:rFonts w:eastAsia="MS Mincho"/>
          <w:bCs/>
          <w:iCs/>
          <w:lang w:val="tt-RU" w:eastAsia="ja-JP"/>
        </w:rPr>
        <w:t>:</w:t>
      </w:r>
    </w:p>
    <w:p w:rsidR="002918FA" w:rsidRPr="00561108" w:rsidRDefault="002918FA" w:rsidP="006E769E">
      <w:pPr>
        <w:numPr>
          <w:ilvl w:val="0"/>
          <w:numId w:val="2"/>
        </w:numPr>
        <w:tabs>
          <w:tab w:val="left" w:pos="0"/>
        </w:tabs>
        <w:autoSpaceDE w:val="0"/>
        <w:autoSpaceDN w:val="0"/>
        <w:adjustRightInd w:val="0"/>
        <w:spacing w:before="120"/>
        <w:ind w:left="0" w:firstLine="0"/>
        <w:jc w:val="both"/>
        <w:rPr>
          <w:rFonts w:eastAsia="Calibri"/>
          <w:lang w:val="tt-RU"/>
        </w:rPr>
      </w:pPr>
      <w:r w:rsidRPr="00561108">
        <w:rPr>
          <w:rFonts w:eastAsia="Calibri"/>
          <w:lang w:val="tt-RU"/>
        </w:rPr>
        <w:t>шәхесара һәм мәдәниятара аралашуда  татар теленә карата ихтирамлы караш булдыру һәм аны яхшы өйрәнү теләге тудыру;</w:t>
      </w:r>
    </w:p>
    <w:p w:rsidR="002918FA" w:rsidRPr="00561108" w:rsidRDefault="002918FA" w:rsidP="006E769E">
      <w:pPr>
        <w:numPr>
          <w:ilvl w:val="0"/>
          <w:numId w:val="2"/>
        </w:numPr>
        <w:autoSpaceDE w:val="0"/>
        <w:autoSpaceDN w:val="0"/>
        <w:adjustRightInd w:val="0"/>
        <w:spacing w:before="120"/>
        <w:ind w:left="0" w:firstLine="0"/>
        <w:jc w:val="both"/>
        <w:rPr>
          <w:rFonts w:eastAsia="Calibri"/>
          <w:lang w:val="tt-RU"/>
        </w:rPr>
      </w:pPr>
      <w:r w:rsidRPr="00561108">
        <w:rPr>
          <w:rFonts w:eastAsia="Calibri"/>
          <w:lang w:val="tt-RU"/>
        </w:rPr>
        <w:t>әхлакый кагыйдәләрдә ориентлашу, аларны үтәүнең мәҗбүрилеген аңлау;</w:t>
      </w:r>
    </w:p>
    <w:p w:rsidR="002918FA" w:rsidRPr="00561108" w:rsidRDefault="002918FA" w:rsidP="006E769E">
      <w:pPr>
        <w:numPr>
          <w:ilvl w:val="0"/>
          <w:numId w:val="2"/>
        </w:numPr>
        <w:ind w:left="0" w:firstLine="0"/>
        <w:jc w:val="both"/>
        <w:rPr>
          <w:rFonts w:eastAsia="Calibri"/>
          <w:lang w:val="tt-RU"/>
        </w:rPr>
      </w:pPr>
      <w:r w:rsidRPr="00561108">
        <w:rPr>
          <w:rFonts w:eastAsia="Calibri"/>
          <w:lang w:val="tt-RU"/>
        </w:rPr>
        <w:t>әдәби әсәрләрдәге төрле тормыш ситуацияләренә һәм геройларның          гамәлләренә гомүмкешелек нормаларыннан чыгып бәя бирү;</w:t>
      </w:r>
    </w:p>
    <w:p w:rsidR="002918FA" w:rsidRPr="00561108" w:rsidRDefault="002918FA" w:rsidP="006E769E">
      <w:pPr>
        <w:numPr>
          <w:ilvl w:val="0"/>
          <w:numId w:val="2"/>
        </w:numPr>
        <w:ind w:left="0" w:firstLine="0"/>
        <w:jc w:val="both"/>
        <w:rPr>
          <w:rFonts w:eastAsia="Calibri"/>
          <w:lang w:val="tt-RU"/>
        </w:rPr>
      </w:pPr>
      <w:r w:rsidRPr="00561108">
        <w:rPr>
          <w:rFonts w:eastAsia="Calibri"/>
          <w:lang w:val="tt-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2918FA" w:rsidRPr="00561108" w:rsidRDefault="002918FA" w:rsidP="002918FA">
      <w:pPr>
        <w:overflowPunct w:val="0"/>
        <w:autoSpaceDE w:val="0"/>
        <w:autoSpaceDN w:val="0"/>
        <w:adjustRightInd w:val="0"/>
        <w:ind w:firstLine="709"/>
        <w:jc w:val="both"/>
        <w:rPr>
          <w:rFonts w:eastAsia="MS Mincho"/>
          <w:bCs/>
          <w:iCs/>
          <w:lang w:val="tt-RU" w:eastAsia="ja-JP"/>
        </w:rPr>
      </w:pPr>
      <w:r w:rsidRPr="00561108">
        <w:rPr>
          <w:lang w:val="tt-RU"/>
        </w:rPr>
        <w:t>Төп  белем бирү баскычында</w:t>
      </w:r>
      <w:r w:rsidRPr="00561108">
        <w:rPr>
          <w:color w:val="FF0000"/>
          <w:lang w:val="tt-RU"/>
        </w:rPr>
        <w:t xml:space="preserve"> </w:t>
      </w:r>
      <w:r w:rsidRPr="00561108">
        <w:rPr>
          <w:noProof/>
          <w:color w:val="000000"/>
          <w:spacing w:val="-1"/>
          <w:lang w:val="tt-RU"/>
        </w:rPr>
        <w:t xml:space="preserve">татар теле һәм әдәбиятын укытуның </w:t>
      </w:r>
      <w:r w:rsidRPr="00561108">
        <w:rPr>
          <w:b/>
          <w:noProof/>
          <w:color w:val="000000"/>
          <w:spacing w:val="-1"/>
          <w:lang w:val="tt-RU"/>
        </w:rPr>
        <w:t>предметара нәтиҗәләре.</w:t>
      </w:r>
      <w:r w:rsidRPr="00561108">
        <w:rPr>
          <w:noProof/>
          <w:color w:val="000000"/>
          <w:spacing w:val="-1"/>
          <w:lang w:val="tt-RU"/>
        </w:rPr>
        <w:t xml:space="preserve"> Татар теле, танып белү чарасы буларак,  укучыларның фикер йөртү,  интеллектуаль һәм иҗади сәләтләрен үстерүгә, шулай ук, </w:t>
      </w:r>
      <w:r w:rsidRPr="00561108">
        <w:rPr>
          <w:noProof/>
          <w:spacing w:val="-1"/>
          <w:lang w:val="tt-RU"/>
        </w:rPr>
        <w:t>р</w:t>
      </w:r>
      <w:r w:rsidRPr="00561108">
        <w:rPr>
          <w:rFonts w:eastAsia="MS Mincho"/>
          <w:bCs/>
          <w:lang w:val="tt-RU" w:eastAsia="ja-JP"/>
        </w:rPr>
        <w:t xml:space="preserve">еаль тормышта туган проблемаларны хәл итү өчен кирәк булган укуның </w:t>
      </w:r>
      <w:r w:rsidRPr="00561108">
        <w:rPr>
          <w:lang w:val="tt-RU"/>
        </w:rPr>
        <w:t>универсаль гамәлләрен (</w:t>
      </w:r>
      <w:r w:rsidRPr="00561108">
        <w:rPr>
          <w:b/>
          <w:i/>
          <w:lang w:val="tt-RU"/>
        </w:rPr>
        <w:t>танып белү, регулятив, коммуникатив)</w:t>
      </w:r>
      <w:r w:rsidRPr="00561108">
        <w:rPr>
          <w:lang w:val="tt-RU"/>
        </w:rPr>
        <w:t xml:space="preserve"> </w:t>
      </w:r>
      <w:r w:rsidRPr="00561108">
        <w:rPr>
          <w:rFonts w:eastAsia="MS Mincho"/>
          <w:bCs/>
          <w:iCs/>
          <w:lang w:val="tt-RU" w:eastAsia="ja-JP"/>
        </w:rPr>
        <w:t>формалаштыруга</w:t>
      </w:r>
      <w:r w:rsidRPr="00561108">
        <w:rPr>
          <w:rFonts w:eastAsia="MS Mincho"/>
          <w:b/>
          <w:bCs/>
          <w:iCs/>
          <w:lang w:val="tt-RU" w:eastAsia="ja-JP"/>
        </w:rPr>
        <w:t xml:space="preserve"> </w:t>
      </w:r>
      <w:r w:rsidRPr="00561108">
        <w:rPr>
          <w:noProof/>
          <w:color w:val="000000"/>
          <w:spacing w:val="-1"/>
          <w:lang w:val="tt-RU"/>
        </w:rPr>
        <w:t>хезмәт итә</w:t>
      </w:r>
      <w:r w:rsidRPr="00561108">
        <w:rPr>
          <w:rFonts w:eastAsia="MS Mincho"/>
          <w:bCs/>
          <w:iCs/>
          <w:lang w:val="tt-RU" w:eastAsia="ja-JP"/>
        </w:rPr>
        <w:t xml:space="preserve">. </w:t>
      </w:r>
    </w:p>
    <w:p w:rsidR="002918FA" w:rsidRPr="00561108" w:rsidRDefault="002918FA" w:rsidP="002918FA">
      <w:pPr>
        <w:overflowPunct w:val="0"/>
        <w:autoSpaceDE w:val="0"/>
        <w:autoSpaceDN w:val="0"/>
        <w:adjustRightInd w:val="0"/>
        <w:ind w:firstLine="709"/>
        <w:jc w:val="both"/>
        <w:rPr>
          <w:rFonts w:eastAsia="MS Mincho"/>
          <w:bCs/>
          <w:iCs/>
          <w:lang w:val="tt-RU" w:eastAsia="ja-JP"/>
        </w:rPr>
      </w:pPr>
      <w:r w:rsidRPr="00561108">
        <w:rPr>
          <w:lang w:val="tt-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sidRPr="00561108">
        <w:rPr>
          <w:i/>
          <w:lang w:val="tt-RU"/>
        </w:rPr>
        <w:t>ә; у</w:t>
      </w:r>
      <w:r w:rsidRPr="00561108">
        <w:rPr>
          <w:lang w:val="tt-RU"/>
        </w:rPr>
        <w:t xml:space="preserve">кучыларда, компьютер яисә ИКТ нең башка чаралары </w:t>
      </w:r>
      <w:r w:rsidRPr="00561108">
        <w:rPr>
          <w:lang w:val="tt-RU"/>
        </w:rPr>
        <w:lastRenderedPageBreak/>
        <w:t>белән эш иткәндә, сәламәтлеккә зыян китерми торган эш алымнарын куллана алу</w:t>
      </w:r>
      <w:r w:rsidRPr="00561108">
        <w:rPr>
          <w:color w:val="FF0000"/>
          <w:lang w:val="tt-RU"/>
        </w:rPr>
        <w:t xml:space="preserve"> </w:t>
      </w:r>
      <w:r w:rsidRPr="00561108">
        <w:rPr>
          <w:lang w:val="tt-RU"/>
        </w:rPr>
        <w:t>күнекмәләре формалаша.</w:t>
      </w:r>
    </w:p>
    <w:p w:rsidR="002918FA" w:rsidRPr="00561108" w:rsidRDefault="002918FA" w:rsidP="002918FA">
      <w:pPr>
        <w:jc w:val="both"/>
        <w:rPr>
          <w:rFonts w:eastAsia="Calibri"/>
          <w:i/>
          <w:lang w:val="tt-RU"/>
        </w:rPr>
      </w:pPr>
      <w:r w:rsidRPr="00561108">
        <w:rPr>
          <w:rFonts w:eastAsia="Calibri"/>
          <w:b/>
          <w:i/>
          <w:lang w:val="tt-RU"/>
        </w:rPr>
        <w:t>Танып белү</w:t>
      </w:r>
      <w:r w:rsidRPr="00561108">
        <w:rPr>
          <w:rFonts w:eastAsia="Calibri"/>
          <w:i/>
          <w:lang w:val="tt-RU"/>
        </w:rPr>
        <w:t xml:space="preserve"> </w:t>
      </w:r>
      <w:r w:rsidRPr="00561108">
        <w:rPr>
          <w:rFonts w:eastAsia="Calibri"/>
          <w:b/>
          <w:i/>
          <w:lang w:val="tt-RU"/>
        </w:rPr>
        <w:t>нәтиҗәләре</w:t>
      </w:r>
      <w:r w:rsidRPr="00561108">
        <w:rPr>
          <w:rFonts w:eastAsia="Calibri"/>
          <w:i/>
          <w:lang w:val="tt-RU"/>
        </w:rPr>
        <w:t>:</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фикерләүне үстерү белән бәйле психик функцияләр: логик фикерләү, сәбәп-нәтиҗә бәйләнешләрен табу, индуктив, дедуктив фикерли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иҗади һәм эзләнү характерындагы  проблеманы  билгеләү, аларны  чишү  өчен алгоритм булдыру;</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 xml:space="preserve"> объектларны  чагыштыру, классификацияләү  өчен уртак билгеләрне  билгеләү;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 xml:space="preserve">төп мәгълүматны  аеру, укылган яки тыңланган мәгълүматның эчтәлегенә бәя бирә белү; </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тиешле мәгълүматны табу өчен</w:t>
      </w:r>
      <w:r w:rsidRPr="00561108">
        <w:rPr>
          <w:rFonts w:eastAsia="Calibri"/>
          <w:color w:val="FF0000"/>
          <w:lang w:val="tt-RU"/>
        </w:rPr>
        <w:t>,</w:t>
      </w:r>
      <w:r w:rsidRPr="00561108">
        <w:rPr>
          <w:rFonts w:eastAsia="Calibri"/>
          <w:lang w:val="tt-RU"/>
        </w:rPr>
        <w:t xml:space="preserve"> энциклопедия, белешмәләр, сүзлекләр, электрон ресурслар куллану.</w:t>
      </w:r>
    </w:p>
    <w:p w:rsidR="002918FA" w:rsidRPr="00561108" w:rsidRDefault="002918FA" w:rsidP="002918FA">
      <w:pPr>
        <w:jc w:val="both"/>
        <w:rPr>
          <w:rFonts w:eastAsia="Calibri"/>
          <w:b/>
          <w:lang w:val="tt-RU"/>
        </w:rPr>
      </w:pPr>
      <w:r w:rsidRPr="00561108">
        <w:rPr>
          <w:rFonts w:eastAsia="Calibri"/>
          <w:b/>
          <w:i/>
          <w:lang w:val="tt-RU"/>
        </w:rPr>
        <w:t>Регулятив нәтиҗәләр</w:t>
      </w:r>
      <w:r w:rsidRPr="00561108">
        <w:rPr>
          <w:rFonts w:eastAsia="Calibri"/>
          <w:b/>
          <w:lang w:val="tt-RU"/>
        </w:rPr>
        <w:t>:</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 xml:space="preserve">уку хезмәтендә үзеңә максат куя, бурычларны билгели белү; </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эш тәртибен аңлап, уку эшчәнлеген оештыра, нәтиҗәле эш алымнарын таба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уку эшчәнлеге нәтиҗәләрен контрол</w:t>
      </w:r>
      <w:r w:rsidRPr="00561108">
        <w:rPr>
          <w:rFonts w:eastAsia="Calibri"/>
        </w:rPr>
        <w:t>ь</w:t>
      </w:r>
      <w:r w:rsidRPr="00561108">
        <w:rPr>
          <w:rFonts w:eastAsia="Calibri"/>
          <w:lang w:val="tt-RU"/>
        </w:rPr>
        <w:t>гә ала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билгеләгән  критерийларга таянып, эш сыйфатына бәя бирә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 xml:space="preserve">укудагы уңышларның, уңышсызлыкларның сәбәбен аңлый, анализлый белү; </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 xml:space="preserve">ихтыяр көче, максатчанлык, активлык кебек сәләтләрне формалаштыру; </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дәрескә кирәкле уку-язу әсбапларын әзерли һәм  алар белән дөрес эш итә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дәрестә эш урынын мөстәкыйль әзерли белү һәм тәртиптә тоту күнекмәләрен үстерү.</w:t>
      </w:r>
    </w:p>
    <w:p w:rsidR="002918FA" w:rsidRPr="00561108" w:rsidRDefault="002918FA" w:rsidP="002918FA">
      <w:pPr>
        <w:jc w:val="both"/>
        <w:rPr>
          <w:rFonts w:eastAsia="Calibri"/>
          <w:b/>
          <w:lang w:val="tt-RU"/>
        </w:rPr>
      </w:pPr>
      <w:r w:rsidRPr="00561108">
        <w:rPr>
          <w:rFonts w:eastAsia="Calibri"/>
          <w:b/>
          <w:i/>
          <w:lang w:val="tt-RU"/>
        </w:rPr>
        <w:t xml:space="preserve"> Коммуникатив</w:t>
      </w:r>
      <w:r w:rsidRPr="00561108">
        <w:rPr>
          <w:rFonts w:eastAsia="Calibri"/>
          <w:b/>
          <w:lang w:val="tt-RU"/>
        </w:rPr>
        <w:t xml:space="preserve"> нәтиҗәләр:</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әңгәмәдәшеңнең фикерен тыңлый, аңа туры килерлек җавап бирә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әңгәмәдәш  белән  аралашу калыбын төзү;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аралаша белү сәләтен үстерү (аралашучанлык, хислелек, эмпатия хисләре);</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парларда һәм күмәк эшли белү;</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мәгълүматны туплау өчен, күмәк эш  башкару;</w:t>
      </w:r>
    </w:p>
    <w:p w:rsidR="002918FA" w:rsidRPr="00561108" w:rsidRDefault="002918FA" w:rsidP="006E769E">
      <w:pPr>
        <w:numPr>
          <w:ilvl w:val="0"/>
          <w:numId w:val="1"/>
        </w:numPr>
        <w:ind w:left="0" w:firstLine="0"/>
        <w:jc w:val="both"/>
        <w:rPr>
          <w:rFonts w:eastAsia="Calibri"/>
          <w:lang w:val="tt-RU"/>
        </w:rPr>
      </w:pPr>
      <w:r w:rsidRPr="00561108">
        <w:rPr>
          <w:rFonts w:eastAsia="Calibri"/>
          <w:lang w:val="tt-RU"/>
        </w:rPr>
        <w:t>әңгәмәдәшең белән сөйләшүне башлый, дәвам итә, тәмамлый белү.</w:t>
      </w:r>
    </w:p>
    <w:p w:rsidR="002918FA" w:rsidRPr="00561108" w:rsidRDefault="002918FA" w:rsidP="002918FA">
      <w:pPr>
        <w:spacing w:after="200"/>
        <w:ind w:firstLine="567"/>
        <w:contextualSpacing/>
        <w:jc w:val="both"/>
        <w:rPr>
          <w:lang w:val="tt-RU"/>
        </w:rPr>
      </w:pPr>
      <w:r w:rsidRPr="00561108">
        <w:rPr>
          <w:b/>
          <w:lang w:val="tt-RU"/>
        </w:rPr>
        <w:t>Татар теленә өйрәткәндә, түбәндәге материаль-техник чаралардан файдалану таләп ителә:</w:t>
      </w:r>
      <w:r w:rsidRPr="00561108">
        <w:rPr>
          <w:lang w:val="tt-RU"/>
        </w:rPr>
        <w:t xml:space="preserve"> </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күрсәтмә әсбаплар;</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белешмә материаллар;</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аудио һәм видео әсбаплар; -</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мультимедиа укыту программалары; -</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электрон дәреслекләр;-</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 xml:space="preserve">компьютер программалары; </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 xml:space="preserve">интерактив  программалар; </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электрон китапханә;-</w:t>
      </w:r>
    </w:p>
    <w:p w:rsidR="002918FA" w:rsidRPr="00561108"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лингафон кабинеты</w:t>
      </w:r>
    </w:p>
    <w:p w:rsidR="002918FA" w:rsidRPr="00561108" w:rsidRDefault="002918FA" w:rsidP="006E769E">
      <w:pPr>
        <w:pStyle w:val="ac"/>
        <w:numPr>
          <w:ilvl w:val="0"/>
          <w:numId w:val="5"/>
        </w:numPr>
        <w:jc w:val="both"/>
        <w:rPr>
          <w:rFonts w:ascii="Times New Roman" w:hAnsi="Times New Roman"/>
          <w:b/>
          <w:sz w:val="24"/>
          <w:szCs w:val="24"/>
          <w:lang w:val="tt-RU"/>
        </w:rPr>
      </w:pPr>
      <w:r w:rsidRPr="00561108">
        <w:rPr>
          <w:rFonts w:ascii="Times New Roman" w:hAnsi="Times New Roman"/>
          <w:sz w:val="24"/>
          <w:szCs w:val="24"/>
          <w:lang w:val="tt-RU"/>
        </w:rPr>
        <w:t>татар сайтлары (</w:t>
      </w:r>
      <w:r w:rsidRPr="00561108">
        <w:rPr>
          <w:rFonts w:ascii="Times New Roman" w:hAnsi="Times New Roman"/>
          <w:b/>
          <w:sz w:val="24"/>
          <w:szCs w:val="24"/>
          <w:lang w:val="tt-RU"/>
        </w:rPr>
        <w:t xml:space="preserve">belem.ru; tatarile.org.com); </w:t>
      </w:r>
    </w:p>
    <w:p w:rsidR="002918FA" w:rsidRDefault="002918FA" w:rsidP="006E769E">
      <w:pPr>
        <w:pStyle w:val="ac"/>
        <w:numPr>
          <w:ilvl w:val="0"/>
          <w:numId w:val="5"/>
        </w:numPr>
        <w:jc w:val="both"/>
        <w:rPr>
          <w:rFonts w:ascii="Times New Roman" w:hAnsi="Times New Roman"/>
          <w:sz w:val="24"/>
          <w:szCs w:val="24"/>
          <w:lang w:val="tt-RU"/>
        </w:rPr>
      </w:pPr>
      <w:r w:rsidRPr="00561108">
        <w:rPr>
          <w:rFonts w:ascii="Times New Roman" w:hAnsi="Times New Roman"/>
          <w:sz w:val="24"/>
          <w:szCs w:val="24"/>
          <w:lang w:val="tt-RU"/>
        </w:rPr>
        <w:t>“АНА ТЕЛЕ” онлайн-мәктәбе (anatele.ef.com).</w:t>
      </w:r>
    </w:p>
    <w:p w:rsidR="00561108" w:rsidRDefault="00561108" w:rsidP="006E769E">
      <w:pPr>
        <w:pStyle w:val="ac"/>
        <w:numPr>
          <w:ilvl w:val="0"/>
          <w:numId w:val="5"/>
        </w:numPr>
        <w:jc w:val="both"/>
        <w:rPr>
          <w:rFonts w:ascii="Times New Roman" w:hAnsi="Times New Roman"/>
          <w:sz w:val="24"/>
          <w:szCs w:val="24"/>
          <w:lang w:val="tt-RU"/>
        </w:rPr>
      </w:pPr>
    </w:p>
    <w:p w:rsidR="002918FA" w:rsidRPr="00561108" w:rsidRDefault="00561108" w:rsidP="00561108">
      <w:pPr>
        <w:pStyle w:val="ac"/>
        <w:jc w:val="center"/>
        <w:rPr>
          <w:rFonts w:ascii="Times New Roman" w:hAnsi="Times New Roman"/>
          <w:b/>
          <w:sz w:val="28"/>
          <w:szCs w:val="24"/>
          <w:lang w:val="tt-RU"/>
        </w:rPr>
      </w:pPr>
      <w:r w:rsidRPr="00561108">
        <w:rPr>
          <w:rFonts w:ascii="Times New Roman" w:hAnsi="Times New Roman"/>
          <w:b/>
          <w:sz w:val="28"/>
          <w:szCs w:val="24"/>
          <w:lang w:val="tt-RU"/>
        </w:rPr>
        <w:t>Укучыларның әзерлек дәрәҗәсенә таләпләр һәм укыту программасының эчтәлеге.</w:t>
      </w:r>
    </w:p>
    <w:p w:rsidR="002918FA" w:rsidRPr="00561108" w:rsidRDefault="002918FA" w:rsidP="002918FA">
      <w:pPr>
        <w:shd w:val="clear" w:color="auto" w:fill="FFFFFF"/>
        <w:ind w:right="29" w:firstLine="322"/>
        <w:jc w:val="center"/>
        <w:rPr>
          <w:rFonts w:eastAsia="Calibri"/>
          <w:b/>
          <w:bCs/>
          <w:noProof/>
          <w:color w:val="000000"/>
          <w:lang w:val="tt-RU"/>
        </w:rPr>
      </w:pPr>
      <w:r w:rsidRPr="00561108">
        <w:rPr>
          <w:rFonts w:eastAsia="Calibri"/>
          <w:b/>
          <w:bCs/>
          <w:noProof/>
          <w:color w:val="000000"/>
          <w:lang w:val="tt-RU"/>
        </w:rPr>
        <w:t xml:space="preserve">5 нче сыйныф </w:t>
      </w:r>
    </w:p>
    <w:p w:rsidR="002918FA" w:rsidRPr="00561108" w:rsidRDefault="002918FA" w:rsidP="002918FA">
      <w:pPr>
        <w:spacing w:after="160"/>
        <w:ind w:right="-652" w:firstLine="709"/>
        <w:jc w:val="both"/>
        <w:rPr>
          <w:rFonts w:eastAsia="Calibri"/>
          <w:b/>
          <w:bCs/>
          <w:lang w:val="tt-RU"/>
        </w:rPr>
      </w:pPr>
      <w:r w:rsidRPr="00561108">
        <w:rPr>
          <w:rFonts w:eastAsia="Calibri"/>
          <w:b/>
          <w:bCs/>
          <w:lang w:val="tt-RU"/>
        </w:rPr>
        <w:t>Сөйләм эшчәнлегенең  төрләре буенча күнекмәләр</w:t>
      </w:r>
    </w:p>
    <w:p w:rsidR="002918FA" w:rsidRPr="00561108" w:rsidRDefault="002918FA" w:rsidP="002918FA">
      <w:pPr>
        <w:ind w:right="-650" w:firstLine="709"/>
        <w:jc w:val="both"/>
        <w:rPr>
          <w:rFonts w:eastAsia="Calibri"/>
          <w:b/>
          <w:bCs/>
          <w:i/>
          <w:iCs/>
          <w:lang w:val="tt-RU"/>
        </w:rPr>
      </w:pPr>
      <w:r w:rsidRPr="00561108">
        <w:rPr>
          <w:rFonts w:eastAsia="Calibri"/>
          <w:b/>
          <w:bCs/>
          <w:i/>
          <w:iCs/>
          <w:lang w:val="tt-RU"/>
        </w:rPr>
        <w:t>Сөйләү</w:t>
      </w:r>
    </w:p>
    <w:p w:rsidR="002918FA" w:rsidRPr="00561108" w:rsidRDefault="002918FA" w:rsidP="002918FA">
      <w:pPr>
        <w:shd w:val="clear" w:color="auto" w:fill="FFFFFF"/>
        <w:spacing w:before="14"/>
        <w:jc w:val="both"/>
        <w:rPr>
          <w:rFonts w:eastAsia="Calibri"/>
          <w:noProof/>
          <w:color w:val="000000"/>
          <w:spacing w:val="5"/>
          <w:lang w:val="tt-RU"/>
        </w:rPr>
      </w:pPr>
      <w:r w:rsidRPr="00561108">
        <w:rPr>
          <w:rFonts w:eastAsia="Calibri"/>
          <w:noProof/>
          <w:color w:val="000000"/>
          <w:spacing w:val="3"/>
          <w:lang w:val="tt-RU"/>
        </w:rPr>
        <w:lastRenderedPageBreak/>
        <w:t xml:space="preserve">- сорау һәм җавап репликаларын дөрес кулланып, </w:t>
      </w:r>
      <w:r w:rsidRPr="00561108">
        <w:rPr>
          <w:rFonts w:eastAsia="Calibri"/>
          <w:noProof/>
          <w:color w:val="000000"/>
          <w:spacing w:val="6"/>
          <w:lang w:val="tt-RU"/>
        </w:rPr>
        <w:t xml:space="preserve">тәкъдим ителгән ситуация буенча сөйләшү үткәрү (һәр </w:t>
      </w:r>
      <w:r w:rsidRPr="00561108">
        <w:rPr>
          <w:rFonts w:eastAsia="Calibri"/>
          <w:noProof/>
          <w:color w:val="000000"/>
          <w:spacing w:val="5"/>
          <w:lang w:val="tt-RU"/>
        </w:rPr>
        <w:t>укучының репликалар саны  7дән ким булмаска тиеш);</w:t>
      </w:r>
    </w:p>
    <w:p w:rsidR="002918FA" w:rsidRPr="00561108" w:rsidRDefault="002918FA" w:rsidP="002918FA">
      <w:pPr>
        <w:shd w:val="clear" w:color="auto" w:fill="FFFFFF"/>
        <w:spacing w:before="14"/>
        <w:jc w:val="both"/>
        <w:rPr>
          <w:rFonts w:eastAsia="Calibri"/>
          <w:lang w:val="tt-RU"/>
        </w:rPr>
      </w:pPr>
      <w:r w:rsidRPr="00561108">
        <w:rPr>
          <w:rFonts w:eastAsia="Calibri"/>
          <w:noProof/>
          <w:color w:val="000000"/>
          <w:spacing w:val="5"/>
          <w:lang w:val="tt-RU"/>
        </w:rPr>
        <w:t>- укылган яки тыңланган текстның эчтәлеге буенча әңгәмә кору;</w:t>
      </w:r>
    </w:p>
    <w:p w:rsidR="002918FA" w:rsidRPr="00561108" w:rsidRDefault="002918FA" w:rsidP="002918FA">
      <w:pPr>
        <w:shd w:val="clear" w:color="auto" w:fill="FFFFFF"/>
        <w:spacing w:before="34"/>
        <w:jc w:val="both"/>
        <w:rPr>
          <w:rFonts w:eastAsia="Calibri"/>
          <w:lang w:val="tt-RU"/>
        </w:rPr>
      </w:pPr>
      <w:r w:rsidRPr="00561108">
        <w:rPr>
          <w:rFonts w:eastAsia="Calibri"/>
          <w:noProof/>
          <w:color w:val="000000"/>
          <w:spacing w:val="3"/>
          <w:lang w:val="tt-RU"/>
        </w:rPr>
        <w:t xml:space="preserve">- җыйнак җөмләләрне җәенкеләндереп, </w:t>
      </w:r>
      <w:r w:rsidRPr="00561108">
        <w:rPr>
          <w:rFonts w:eastAsia="Calibri"/>
          <w:noProof/>
          <w:color w:val="000000"/>
          <w:spacing w:val="-1"/>
          <w:lang w:val="tt-RU"/>
        </w:rPr>
        <w:t xml:space="preserve"> хикәя төзү;</w:t>
      </w:r>
    </w:p>
    <w:p w:rsidR="002918FA" w:rsidRPr="00561108" w:rsidRDefault="002918FA" w:rsidP="002918FA">
      <w:pPr>
        <w:shd w:val="clear" w:color="auto" w:fill="FFFFFF"/>
        <w:spacing w:before="130"/>
        <w:jc w:val="both"/>
        <w:rPr>
          <w:rFonts w:eastAsia="Calibri"/>
          <w:lang w:val="tt-RU"/>
        </w:rPr>
      </w:pPr>
      <w:r w:rsidRPr="00561108">
        <w:rPr>
          <w:rFonts w:eastAsia="Calibri"/>
          <w:noProof/>
          <w:color w:val="000000"/>
          <w:spacing w:val="6"/>
          <w:lang w:val="tt-RU"/>
        </w:rPr>
        <w:t xml:space="preserve">- лексик  тема  буенча  бәйләнешле  текст  төзеп  сөйләү </w:t>
      </w:r>
      <w:r w:rsidRPr="00561108">
        <w:rPr>
          <w:rFonts w:eastAsia="Calibri"/>
          <w:noProof/>
          <w:color w:val="000000"/>
          <w:spacing w:val="3"/>
          <w:lang w:val="tt-RU"/>
        </w:rPr>
        <w:t>(җөмләләр саны 8дән ким булмаска тиеш);</w:t>
      </w:r>
    </w:p>
    <w:p w:rsidR="002918FA" w:rsidRPr="00561108" w:rsidRDefault="002918FA" w:rsidP="002918FA">
      <w:pPr>
        <w:shd w:val="clear" w:color="auto" w:fill="FFFFFF"/>
        <w:ind w:left="19" w:right="110"/>
        <w:jc w:val="both"/>
        <w:rPr>
          <w:rFonts w:eastAsia="Calibri"/>
          <w:lang w:val="tt-RU"/>
        </w:rPr>
      </w:pPr>
      <w:r w:rsidRPr="00561108">
        <w:rPr>
          <w:rFonts w:eastAsia="Calibri"/>
          <w:noProof/>
          <w:color w:val="000000"/>
          <w:lang w:val="tt-RU"/>
        </w:rPr>
        <w:t xml:space="preserve">- укылган (тыңланган) текстның эчтәлеген сөйләгәндә, </w:t>
      </w:r>
      <w:r w:rsidRPr="00561108">
        <w:rPr>
          <w:rFonts w:eastAsia="Calibri"/>
          <w:noProof/>
          <w:color w:val="000000"/>
          <w:spacing w:val="-3"/>
          <w:lang w:val="tt-RU"/>
        </w:rPr>
        <w:t>төрле җөмлә калып</w:t>
      </w:r>
      <w:r w:rsidRPr="00561108">
        <w:rPr>
          <w:rFonts w:eastAsia="Calibri"/>
          <w:noProof/>
          <w:color w:val="000000"/>
          <w:spacing w:val="3"/>
          <w:lang w:val="tt-RU"/>
        </w:rPr>
        <w:t>ларын урынлы куллану һәм фикерне эзлекле белдерү.</w:t>
      </w:r>
    </w:p>
    <w:p w:rsidR="002918FA" w:rsidRPr="00561108" w:rsidRDefault="002918FA" w:rsidP="002918FA">
      <w:pPr>
        <w:shd w:val="clear" w:color="auto" w:fill="FFFFFF"/>
        <w:ind w:left="19" w:right="110"/>
        <w:jc w:val="both"/>
        <w:rPr>
          <w:rFonts w:eastAsia="Calibri"/>
          <w:lang w:val="tt-RU"/>
        </w:rPr>
      </w:pPr>
      <w:r w:rsidRPr="00561108">
        <w:rPr>
          <w:rFonts w:eastAsia="Calibri"/>
          <w:noProof/>
          <w:color w:val="000000"/>
          <w:spacing w:val="-3"/>
          <w:lang w:val="tt-RU"/>
        </w:rPr>
        <w:t xml:space="preserve"> </w:t>
      </w:r>
    </w:p>
    <w:p w:rsidR="002918FA" w:rsidRPr="00561108" w:rsidRDefault="002918FA" w:rsidP="002918FA">
      <w:pPr>
        <w:ind w:firstLine="709"/>
        <w:jc w:val="both"/>
        <w:rPr>
          <w:rFonts w:eastAsia="Calibri"/>
          <w:b/>
          <w:bCs/>
          <w:i/>
          <w:iCs/>
          <w:lang w:val="tt-RU"/>
        </w:rPr>
      </w:pPr>
      <w:r w:rsidRPr="00561108">
        <w:rPr>
          <w:rFonts w:eastAsia="Calibri"/>
          <w:b/>
          <w:bCs/>
          <w:i/>
          <w:iCs/>
          <w:lang w:val="tt-RU"/>
        </w:rPr>
        <w:t>Тыңлап аңлау</w:t>
      </w:r>
    </w:p>
    <w:p w:rsidR="002918FA" w:rsidRPr="00561108" w:rsidRDefault="002918FA" w:rsidP="002918FA">
      <w:pPr>
        <w:shd w:val="clear" w:color="auto" w:fill="FFFFFF"/>
        <w:spacing w:before="24"/>
        <w:jc w:val="both"/>
        <w:rPr>
          <w:rFonts w:eastAsia="Calibri"/>
          <w:lang w:val="tt-RU"/>
        </w:rPr>
      </w:pPr>
      <w:r w:rsidRPr="00561108">
        <w:rPr>
          <w:rFonts w:eastAsia="Calibri"/>
          <w:noProof/>
          <w:color w:val="000000"/>
          <w:spacing w:val="-1"/>
          <w:lang w:val="tt-RU"/>
        </w:rPr>
        <w:t xml:space="preserve">- 1 минутлык бәйләнешле текстны тыңлап, эчтәлеге буенча </w:t>
      </w:r>
      <w:r w:rsidRPr="00561108">
        <w:rPr>
          <w:rFonts w:eastAsia="Calibri"/>
          <w:noProof/>
          <w:color w:val="000000"/>
          <w:spacing w:val="1"/>
          <w:lang w:val="tt-RU"/>
        </w:rPr>
        <w:t>сорауларга җавап бирү;</w:t>
      </w:r>
    </w:p>
    <w:p w:rsidR="002918FA" w:rsidRPr="00561108" w:rsidRDefault="002918FA" w:rsidP="002918FA">
      <w:pPr>
        <w:shd w:val="clear" w:color="auto" w:fill="FFFFFF"/>
        <w:ind w:right="58"/>
        <w:rPr>
          <w:rFonts w:eastAsia="Calibri"/>
          <w:noProof/>
          <w:color w:val="000000"/>
          <w:spacing w:val="3"/>
          <w:lang w:val="tt-RU"/>
        </w:rPr>
      </w:pPr>
      <w:r w:rsidRPr="00561108">
        <w:rPr>
          <w:rFonts w:eastAsia="Calibri"/>
          <w:noProof/>
          <w:color w:val="000000"/>
          <w:spacing w:val="1"/>
          <w:lang w:val="tt-RU"/>
        </w:rPr>
        <w:t xml:space="preserve">-  </w:t>
      </w:r>
      <w:r w:rsidRPr="00561108">
        <w:rPr>
          <w:rFonts w:eastAsia="Calibri"/>
          <w:noProof/>
          <w:color w:val="000000"/>
          <w:spacing w:val="7"/>
          <w:lang w:val="tt-RU"/>
        </w:rPr>
        <w:t>дәрестә катнашучыларның җанлы сөйләмен тыңлап, эчтәлегенә төшенү</w:t>
      </w:r>
      <w:r w:rsidRPr="00561108">
        <w:rPr>
          <w:rFonts w:eastAsia="Calibri"/>
          <w:noProof/>
          <w:color w:val="000000"/>
          <w:spacing w:val="3"/>
          <w:lang w:val="tt-RU"/>
        </w:rPr>
        <w:t>.</w:t>
      </w:r>
    </w:p>
    <w:p w:rsidR="002918FA" w:rsidRPr="00561108" w:rsidRDefault="002918FA" w:rsidP="002918FA">
      <w:pPr>
        <w:ind w:firstLine="709"/>
        <w:jc w:val="both"/>
        <w:rPr>
          <w:rFonts w:eastAsia="Calibri"/>
          <w:b/>
          <w:bCs/>
          <w:i/>
          <w:iCs/>
          <w:lang w:val="tt-RU"/>
        </w:rPr>
      </w:pPr>
      <w:r w:rsidRPr="00561108">
        <w:rPr>
          <w:rFonts w:eastAsia="Calibri"/>
          <w:b/>
          <w:bCs/>
          <w:i/>
          <w:iCs/>
          <w:lang w:val="tt-RU"/>
        </w:rPr>
        <w:t>Уку</w:t>
      </w:r>
    </w:p>
    <w:p w:rsidR="002918FA" w:rsidRPr="00561108" w:rsidRDefault="002918FA" w:rsidP="002918FA">
      <w:pPr>
        <w:shd w:val="clear" w:color="auto" w:fill="FFFFFF"/>
        <w:ind w:left="5"/>
        <w:jc w:val="both"/>
        <w:rPr>
          <w:rFonts w:eastAsia="Calibri"/>
          <w:lang w:val="tt-RU"/>
        </w:rPr>
      </w:pPr>
      <w:r w:rsidRPr="00561108">
        <w:rPr>
          <w:rFonts w:eastAsia="Calibri"/>
          <w:noProof/>
          <w:color w:val="000000"/>
          <w:lang w:val="tt-RU"/>
        </w:rPr>
        <w:t xml:space="preserve">- төрле жанрлардагы текстларны сәнгатьле </w:t>
      </w:r>
      <w:r w:rsidRPr="00561108">
        <w:rPr>
          <w:rFonts w:eastAsia="Calibri"/>
          <w:noProof/>
          <w:color w:val="000000"/>
          <w:spacing w:val="4"/>
          <w:lang w:val="tt-RU"/>
        </w:rPr>
        <w:t xml:space="preserve">итеп һәм тулысынча аңлап уку һәм </w:t>
      </w:r>
      <w:r w:rsidRPr="00561108">
        <w:rPr>
          <w:rFonts w:eastAsia="Calibri"/>
          <w:noProof/>
          <w:color w:val="000000"/>
          <w:spacing w:val="2"/>
          <w:lang w:val="tt-RU"/>
        </w:rPr>
        <w:t>төп мәгълүматны табып әйтү;</w:t>
      </w:r>
    </w:p>
    <w:p w:rsidR="002918FA" w:rsidRPr="00561108" w:rsidRDefault="002918FA" w:rsidP="002918FA">
      <w:pPr>
        <w:shd w:val="clear" w:color="auto" w:fill="FFFFFF"/>
        <w:spacing w:before="5"/>
        <w:jc w:val="both"/>
        <w:rPr>
          <w:rFonts w:eastAsia="Calibri"/>
          <w:noProof/>
          <w:color w:val="000000"/>
          <w:spacing w:val="1"/>
          <w:lang w:val="tt-RU"/>
        </w:rPr>
      </w:pPr>
      <w:r w:rsidRPr="00561108">
        <w:rPr>
          <w:rFonts w:eastAsia="Calibri"/>
          <w:noProof/>
          <w:color w:val="000000"/>
          <w:spacing w:val="-1"/>
          <w:lang w:val="tt-RU"/>
        </w:rPr>
        <w:t xml:space="preserve">- тексттагы таныш булмаган сүзләрнең </w:t>
      </w:r>
      <w:r w:rsidRPr="00561108">
        <w:rPr>
          <w:rFonts w:eastAsia="Calibri"/>
          <w:noProof/>
          <w:color w:val="000000"/>
          <w:spacing w:val="1"/>
          <w:lang w:val="tt-RU"/>
        </w:rPr>
        <w:t>мәгънәләрен сүзлекләрдән табып аңлату;</w:t>
      </w:r>
    </w:p>
    <w:p w:rsidR="002918FA" w:rsidRPr="00561108" w:rsidRDefault="002918FA" w:rsidP="002918FA">
      <w:pPr>
        <w:shd w:val="clear" w:color="auto" w:fill="FFFFFF"/>
        <w:jc w:val="both"/>
        <w:rPr>
          <w:rFonts w:eastAsia="Calibri"/>
          <w:lang w:val="tt-RU"/>
        </w:rPr>
      </w:pPr>
      <w:r w:rsidRPr="00561108">
        <w:rPr>
          <w:rFonts w:eastAsia="Calibri"/>
          <w:noProof/>
          <w:color w:val="000000"/>
          <w:spacing w:val="-1"/>
          <w:lang w:val="tt-RU"/>
        </w:rPr>
        <w:t>- шигырьләрне яттан сөйләү.</w:t>
      </w:r>
    </w:p>
    <w:p w:rsidR="002918FA" w:rsidRPr="00561108" w:rsidRDefault="002918FA" w:rsidP="002918FA">
      <w:pPr>
        <w:shd w:val="clear" w:color="auto" w:fill="FFFFFF"/>
        <w:spacing w:before="82"/>
        <w:rPr>
          <w:rFonts w:eastAsia="Calibri"/>
          <w:b/>
          <w:lang w:val="tt-RU"/>
        </w:rPr>
      </w:pPr>
      <w:r w:rsidRPr="00561108">
        <w:rPr>
          <w:rFonts w:eastAsia="Calibri"/>
          <w:b/>
          <w:lang w:val="tt-RU"/>
        </w:rPr>
        <w:t>Язу</w:t>
      </w:r>
    </w:p>
    <w:p w:rsidR="002918FA" w:rsidRPr="00561108" w:rsidRDefault="002918FA" w:rsidP="002918FA">
      <w:pPr>
        <w:shd w:val="clear" w:color="auto" w:fill="FFFFFF"/>
        <w:ind w:right="1690"/>
        <w:rPr>
          <w:rFonts w:eastAsia="Calibri"/>
          <w:lang w:val="tt-RU"/>
        </w:rPr>
      </w:pPr>
      <w:r w:rsidRPr="00561108">
        <w:rPr>
          <w:rFonts w:eastAsia="Calibri"/>
          <w:noProof/>
          <w:color w:val="000000"/>
          <w:spacing w:val="3"/>
          <w:lang w:val="tt-RU"/>
        </w:rPr>
        <w:t xml:space="preserve">- </w:t>
      </w:r>
      <w:r w:rsidRPr="00561108">
        <w:rPr>
          <w:rFonts w:eastAsia="Calibri"/>
          <w:noProof/>
          <w:color w:val="000000"/>
          <w:spacing w:val="4"/>
          <w:lang w:val="tt-RU"/>
        </w:rPr>
        <w:t>сүзлек диктантлары язу;</w:t>
      </w:r>
    </w:p>
    <w:p w:rsidR="002918FA" w:rsidRPr="00561108" w:rsidRDefault="002918FA" w:rsidP="002918FA">
      <w:pPr>
        <w:shd w:val="clear" w:color="auto" w:fill="FFFFFF"/>
        <w:rPr>
          <w:rFonts w:eastAsia="Calibri"/>
        </w:rPr>
      </w:pPr>
      <w:r w:rsidRPr="00561108">
        <w:rPr>
          <w:rFonts w:eastAsia="Calibri"/>
          <w:noProof/>
          <w:color w:val="000000"/>
          <w:spacing w:val="4"/>
          <w:lang w:val="tt-RU"/>
        </w:rPr>
        <w:t xml:space="preserve">- </w:t>
      </w:r>
      <w:r w:rsidRPr="00561108">
        <w:rPr>
          <w:rFonts w:eastAsia="Calibri"/>
          <w:noProof/>
          <w:color w:val="000000"/>
          <w:spacing w:val="4"/>
        </w:rPr>
        <w:t>лексик тема буенча хикәя яз</w:t>
      </w:r>
      <w:r w:rsidRPr="00561108">
        <w:rPr>
          <w:rFonts w:eastAsia="Calibri"/>
          <w:noProof/>
          <w:color w:val="000000"/>
          <w:spacing w:val="4"/>
          <w:lang w:val="tt-RU"/>
        </w:rPr>
        <w:t>у</w:t>
      </w:r>
      <w:r w:rsidRPr="00561108">
        <w:rPr>
          <w:rFonts w:eastAsia="Calibri"/>
          <w:noProof/>
          <w:color w:val="000000"/>
          <w:spacing w:val="4"/>
        </w:rPr>
        <w:t>;</w:t>
      </w:r>
    </w:p>
    <w:p w:rsidR="002918FA" w:rsidRPr="00561108" w:rsidRDefault="002918FA" w:rsidP="002918FA">
      <w:pPr>
        <w:jc w:val="both"/>
        <w:rPr>
          <w:rFonts w:eastAsia="Calibri"/>
          <w:noProof/>
          <w:color w:val="000000"/>
          <w:spacing w:val="3"/>
          <w:lang w:val="tt-RU"/>
        </w:rPr>
      </w:pPr>
      <w:r w:rsidRPr="00561108">
        <w:rPr>
          <w:rFonts w:eastAsia="Calibri"/>
          <w:noProof/>
          <w:color w:val="000000"/>
          <w:spacing w:val="-1"/>
          <w:lang w:val="tt-RU"/>
        </w:rPr>
        <w:t xml:space="preserve">- укылган (тыңланган) текстның эчтәлеге буенча сорауларга </w:t>
      </w:r>
      <w:r w:rsidRPr="00561108">
        <w:rPr>
          <w:rFonts w:eastAsia="Calibri"/>
          <w:noProof/>
          <w:color w:val="000000"/>
          <w:spacing w:val="3"/>
          <w:lang w:val="tt-RU"/>
        </w:rPr>
        <w:t>язмача җавап бирү;</w:t>
      </w:r>
    </w:p>
    <w:p w:rsidR="002918FA" w:rsidRPr="00561108" w:rsidRDefault="002918FA" w:rsidP="002918FA">
      <w:pPr>
        <w:shd w:val="clear" w:color="auto" w:fill="FFFFFF"/>
        <w:jc w:val="both"/>
        <w:rPr>
          <w:rFonts w:eastAsia="Calibri"/>
          <w:noProof/>
          <w:color w:val="000000"/>
          <w:spacing w:val="3"/>
          <w:lang w:val="tt-RU"/>
        </w:rPr>
      </w:pPr>
      <w:r w:rsidRPr="00561108">
        <w:rPr>
          <w:rFonts w:eastAsia="Calibri"/>
          <w:noProof/>
          <w:color w:val="000000"/>
          <w:spacing w:val="1"/>
          <w:lang w:val="tt-RU"/>
        </w:rPr>
        <w:t>-  җөмләләрне, бәйләнешле текстны үзгә</w:t>
      </w:r>
      <w:r w:rsidRPr="00561108">
        <w:rPr>
          <w:rFonts w:eastAsia="Calibri"/>
          <w:noProof/>
          <w:color w:val="000000"/>
          <w:spacing w:val="3"/>
          <w:lang w:val="tt-RU"/>
        </w:rPr>
        <w:t>решләр кертеп язу.</w:t>
      </w:r>
    </w:p>
    <w:p w:rsidR="002918FA" w:rsidRPr="00561108" w:rsidRDefault="002918FA" w:rsidP="002918FA">
      <w:pPr>
        <w:spacing w:before="200" w:after="160"/>
        <w:ind w:firstLine="709"/>
        <w:jc w:val="both"/>
        <w:rPr>
          <w:rFonts w:eastAsia="Calibri"/>
          <w:b/>
          <w:bCs/>
          <w:lang w:val="tt-RU"/>
        </w:rPr>
      </w:pPr>
      <w:r w:rsidRPr="00561108">
        <w:rPr>
          <w:rFonts w:eastAsia="Calibri"/>
          <w:b/>
          <w:bCs/>
          <w:lang w:val="tt-RU"/>
        </w:rPr>
        <w:t>Тел чаралары һәм аларны куллану күнекмәләре</w:t>
      </w:r>
    </w:p>
    <w:p w:rsidR="002918FA" w:rsidRPr="00561108" w:rsidRDefault="002918FA" w:rsidP="002918FA">
      <w:pPr>
        <w:spacing w:after="80"/>
        <w:ind w:firstLine="709"/>
        <w:jc w:val="both"/>
        <w:rPr>
          <w:rFonts w:eastAsia="Calibri"/>
          <w:b/>
          <w:bCs/>
          <w:i/>
          <w:iCs/>
          <w:lang w:val="tt-RU"/>
        </w:rPr>
      </w:pPr>
      <w:r w:rsidRPr="00561108">
        <w:rPr>
          <w:rFonts w:eastAsia="Calibri"/>
          <w:b/>
          <w:bCs/>
          <w:i/>
          <w:iCs/>
          <w:lang w:val="tt-RU"/>
        </w:rPr>
        <w:t>Сөйләмнең фонетик ягы</w:t>
      </w:r>
    </w:p>
    <w:p w:rsidR="002918FA" w:rsidRPr="00561108" w:rsidRDefault="002918FA" w:rsidP="002918FA">
      <w:pPr>
        <w:ind w:left="1429" w:right="-650" w:hanging="709"/>
        <w:jc w:val="both"/>
        <w:rPr>
          <w:rFonts w:eastAsia="Calibri"/>
          <w:noProof/>
          <w:color w:val="000000"/>
          <w:spacing w:val="-3"/>
          <w:lang w:val="tt-RU"/>
        </w:rPr>
      </w:pPr>
      <w:r w:rsidRPr="00561108">
        <w:rPr>
          <w:rFonts w:eastAsia="Calibri"/>
          <w:noProof/>
          <w:color w:val="000000"/>
          <w:spacing w:val="-3"/>
          <w:lang w:val="tt-RU"/>
        </w:rPr>
        <w:t xml:space="preserve">– </w:t>
      </w:r>
      <w:r w:rsidRPr="00561108">
        <w:rPr>
          <w:rFonts w:eastAsia="Calibri"/>
          <w:noProof/>
          <w:color w:val="000000"/>
          <w:spacing w:val="-1"/>
          <w:lang w:val="tt-RU"/>
        </w:rPr>
        <w:t>татар сөйләмен фонетик яктан дөрес оештыру;</w:t>
      </w:r>
    </w:p>
    <w:p w:rsidR="002918FA" w:rsidRPr="00561108" w:rsidRDefault="002918FA" w:rsidP="002918FA">
      <w:pPr>
        <w:ind w:left="1429" w:right="-650" w:hanging="709"/>
        <w:jc w:val="both"/>
        <w:rPr>
          <w:rFonts w:eastAsia="Calibri"/>
          <w:lang w:val="tt-RU"/>
        </w:rPr>
      </w:pPr>
      <w:r w:rsidRPr="00561108">
        <w:rPr>
          <w:rFonts w:eastAsia="Calibri"/>
          <w:noProof/>
          <w:color w:val="000000"/>
          <w:spacing w:val="-3"/>
          <w:lang w:val="tt-RU"/>
        </w:rPr>
        <w:t xml:space="preserve">– үзенчәлекле авазлы сүзләрне </w:t>
      </w:r>
      <w:r w:rsidRPr="00561108">
        <w:rPr>
          <w:rFonts w:eastAsia="Calibri"/>
          <w:lang w:val="tt-RU"/>
        </w:rPr>
        <w:t xml:space="preserve">дөрес әйтү; </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аерым сүзләрдә, фразада басымны дөрес кую</w:t>
      </w:r>
      <w:r w:rsidRPr="00561108">
        <w:rPr>
          <w:rFonts w:eastAsia="Calibri"/>
        </w:rPr>
        <w:t>;</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әйтү максаты ягыннан җөмлә төрләрен аеру</w:t>
      </w:r>
      <w:r w:rsidRPr="00561108">
        <w:rPr>
          <w:rFonts w:eastAsia="Calibri"/>
        </w:rPr>
        <w:t>;</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ритм һәм интонация үзенчәлекләрен исәпкә алып, җөмләләрне дөрес әйтү;</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 xml:space="preserve">– </w:t>
      </w:r>
      <w:r w:rsidRPr="00561108">
        <w:rPr>
          <w:rFonts w:eastAsia="Calibri"/>
          <w:lang w:val="tt-RU"/>
        </w:rPr>
        <w:t>актив үзләштерелгән сүзләрне дөрес язу.</w:t>
      </w:r>
    </w:p>
    <w:p w:rsidR="002918FA" w:rsidRPr="00561108" w:rsidRDefault="002918FA" w:rsidP="002918FA">
      <w:pPr>
        <w:tabs>
          <w:tab w:val="left" w:pos="720"/>
        </w:tabs>
        <w:spacing w:after="80"/>
        <w:ind w:right="-652" w:firstLine="709"/>
        <w:jc w:val="both"/>
        <w:rPr>
          <w:rFonts w:eastAsia="Calibri"/>
          <w:b/>
          <w:bCs/>
          <w:i/>
          <w:iCs/>
          <w:lang w:val="tt-RU"/>
        </w:rPr>
      </w:pPr>
      <w:r w:rsidRPr="00561108">
        <w:rPr>
          <w:rFonts w:eastAsia="Calibri"/>
          <w:b/>
          <w:bCs/>
          <w:i/>
          <w:iCs/>
          <w:lang w:val="tt-RU"/>
        </w:rPr>
        <w:t xml:space="preserve">   Сөйләмнең лексик ягы</w:t>
      </w:r>
    </w:p>
    <w:p w:rsidR="002918FA" w:rsidRPr="00561108" w:rsidRDefault="002918FA" w:rsidP="002918FA">
      <w:pPr>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аралашу барышында, коммуникатив максаттан чыгып, актив лексикадан файдалану;</w:t>
      </w:r>
    </w:p>
    <w:p w:rsidR="002918FA" w:rsidRPr="00561108" w:rsidRDefault="002918FA" w:rsidP="002918FA">
      <w:pPr>
        <w:spacing w:after="160"/>
        <w:ind w:right="-652" w:firstLine="709"/>
        <w:jc w:val="both"/>
        <w:rPr>
          <w:rFonts w:eastAsia="Calibri"/>
          <w:b/>
          <w:bCs/>
          <w:i/>
          <w:iCs/>
          <w:lang w:val="tt-RU"/>
        </w:rPr>
      </w:pPr>
      <w:r w:rsidRPr="00561108">
        <w:rPr>
          <w:rFonts w:eastAsia="Calibri"/>
          <w:noProof/>
          <w:color w:val="000000"/>
          <w:spacing w:val="-3"/>
          <w:lang w:val="tt-RU"/>
        </w:rPr>
        <w:t>–</w:t>
      </w:r>
      <w:r w:rsidRPr="00561108">
        <w:rPr>
          <w:rFonts w:eastAsia="Calibri"/>
          <w:lang w:val="tt-RU"/>
        </w:rPr>
        <w:t xml:space="preserve"> өйрәнелгән аралашу темаларына караган лексик берәмлекләрне һәм сүзтезмәләрне тану.</w:t>
      </w:r>
      <w:r w:rsidRPr="00561108">
        <w:rPr>
          <w:rFonts w:eastAsia="Calibri"/>
          <w:b/>
          <w:bCs/>
          <w:i/>
          <w:iCs/>
          <w:lang w:val="tt-RU"/>
        </w:rPr>
        <w:t xml:space="preserve"> </w:t>
      </w:r>
    </w:p>
    <w:p w:rsidR="002918FA" w:rsidRPr="00561108" w:rsidRDefault="002918FA" w:rsidP="002918FA">
      <w:pPr>
        <w:spacing w:after="80"/>
        <w:ind w:right="-652" w:firstLine="709"/>
        <w:jc w:val="both"/>
        <w:rPr>
          <w:rFonts w:eastAsia="Calibri"/>
          <w:b/>
          <w:bCs/>
          <w:i/>
          <w:iCs/>
          <w:lang w:val="tt-RU"/>
        </w:rPr>
      </w:pPr>
      <w:r w:rsidRPr="00561108">
        <w:rPr>
          <w:rFonts w:eastAsia="Calibri"/>
          <w:b/>
          <w:bCs/>
          <w:i/>
          <w:iCs/>
          <w:lang w:val="tt-RU"/>
        </w:rPr>
        <w:t>Сөйләмнең грамматик ягы</w:t>
      </w:r>
    </w:p>
    <w:p w:rsidR="002918FA" w:rsidRPr="00561108" w:rsidRDefault="002918FA" w:rsidP="002918FA">
      <w:pPr>
        <w:tabs>
          <w:tab w:val="left" w:pos="720"/>
        </w:tabs>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өйрәнелгән грамматик формаларны сөйләмдә дөрес куллану һәм тексттан табып әйтү;</w:t>
      </w:r>
    </w:p>
    <w:p w:rsidR="002918FA" w:rsidRPr="00561108" w:rsidRDefault="002918FA" w:rsidP="002918FA">
      <w:pPr>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җөмләнең төп коммуникатив төрләрен сөйләмдә куллану.</w:t>
      </w:r>
    </w:p>
    <w:p w:rsidR="002918FA" w:rsidRPr="00561108" w:rsidRDefault="002918FA" w:rsidP="002918FA">
      <w:pPr>
        <w:ind w:right="-470" w:firstLine="709"/>
        <w:jc w:val="both"/>
        <w:rPr>
          <w:rFonts w:eastAsia="Calibri"/>
          <w:b/>
          <w:bCs/>
          <w:lang w:val="tt-RU"/>
        </w:rPr>
      </w:pPr>
    </w:p>
    <w:p w:rsidR="002918FA" w:rsidRPr="00561108" w:rsidRDefault="002918FA" w:rsidP="002918FA">
      <w:pPr>
        <w:ind w:right="-470" w:firstLine="709"/>
        <w:jc w:val="both"/>
        <w:rPr>
          <w:rFonts w:eastAsia="Calibri"/>
          <w:b/>
          <w:bCs/>
          <w:lang w:val="tt-RU"/>
        </w:rPr>
      </w:pPr>
      <w:r w:rsidRPr="00561108">
        <w:rPr>
          <w:rFonts w:eastAsia="Calibri"/>
          <w:b/>
          <w:bCs/>
          <w:lang w:val="tt-RU"/>
        </w:rPr>
        <w:t>Социаль-мәдәни күнекмәләр</w:t>
      </w:r>
    </w:p>
    <w:p w:rsidR="002918FA" w:rsidRPr="00561108" w:rsidRDefault="002918FA" w:rsidP="002918FA">
      <w:pPr>
        <w:ind w:right="-470" w:firstLine="709"/>
        <w:jc w:val="both"/>
        <w:rPr>
          <w:rFonts w:eastAsia="Calibri"/>
          <w:lang w:val="tt-RU"/>
        </w:rPr>
      </w:pPr>
      <w:r w:rsidRPr="00561108">
        <w:rPr>
          <w:rFonts w:eastAsia="Calibri"/>
          <w:lang w:val="tt-RU"/>
        </w:rPr>
        <w:t>Татарстан Республикасында яшәүче милләтләр, туган як табигате, Татарстанның музейлары һәм театрлары,</w:t>
      </w:r>
      <w:r w:rsidRPr="00561108">
        <w:rPr>
          <w:rFonts w:eastAsia="Calibri"/>
          <w:color w:val="FF0000"/>
          <w:lang w:val="tt-RU"/>
        </w:rPr>
        <w:t xml:space="preserve"> </w:t>
      </w:r>
      <w:r w:rsidRPr="00561108">
        <w:rPr>
          <w:rFonts w:eastAsia="Calibri"/>
          <w:lang w:val="tt-RU"/>
        </w:rPr>
        <w:t xml:space="preserve">татар халкының күренекле шәхесләре турында мәгълүматлы булу. </w:t>
      </w:r>
    </w:p>
    <w:p w:rsidR="002918FA" w:rsidRPr="00561108" w:rsidRDefault="002918FA" w:rsidP="002918FA">
      <w:pPr>
        <w:ind w:right="-470" w:firstLine="709"/>
        <w:jc w:val="both"/>
        <w:rPr>
          <w:rFonts w:eastAsia="Calibri"/>
          <w:b/>
          <w:bCs/>
          <w:lang w:val="tt-RU"/>
        </w:rPr>
      </w:pPr>
    </w:p>
    <w:p w:rsidR="002918FA" w:rsidRPr="00561108" w:rsidRDefault="002918FA" w:rsidP="002918FA">
      <w:pPr>
        <w:ind w:right="-470" w:firstLine="709"/>
        <w:jc w:val="both"/>
        <w:rPr>
          <w:rFonts w:eastAsia="Calibri"/>
          <w:lang w:val="tt-RU"/>
        </w:rPr>
      </w:pPr>
      <w:r w:rsidRPr="00561108">
        <w:rPr>
          <w:rFonts w:eastAsia="Calibri"/>
          <w:b/>
          <w:bCs/>
          <w:lang w:val="tt-RU"/>
        </w:rPr>
        <w:t>Махсус күнекмәләр</w:t>
      </w:r>
    </w:p>
    <w:p w:rsidR="002918FA" w:rsidRPr="00561108" w:rsidRDefault="002918FA" w:rsidP="002918FA">
      <w:pPr>
        <w:ind w:right="-470" w:firstLine="709"/>
        <w:jc w:val="both"/>
        <w:rPr>
          <w:rFonts w:eastAsia="Calibri"/>
          <w:lang w:val="tt-RU"/>
        </w:rPr>
      </w:pPr>
      <w:r w:rsidRPr="00561108">
        <w:rPr>
          <w:rFonts w:eastAsia="Calibri"/>
          <w:lang w:val="tt-RU"/>
        </w:rPr>
        <w:t>Ике телле сүзлекләрдән, белешмә материаллардан, мультимедиа әсбапларыннан, татар сайтларыннан файдалану; сүзлекчә (сүзлек дәфтәре) алып бару.</w:t>
      </w:r>
    </w:p>
    <w:p w:rsidR="002918FA" w:rsidRPr="00561108" w:rsidRDefault="002918FA" w:rsidP="002918FA">
      <w:pPr>
        <w:spacing w:before="200"/>
        <w:ind w:right="-652" w:firstLine="709"/>
        <w:jc w:val="both"/>
        <w:rPr>
          <w:rFonts w:eastAsia="Calibri"/>
          <w:u w:val="single"/>
          <w:lang w:val="tt-RU"/>
        </w:rPr>
      </w:pPr>
      <w:r w:rsidRPr="00561108">
        <w:rPr>
          <w:rFonts w:eastAsia="Calibri"/>
          <w:b/>
          <w:bCs/>
          <w:lang w:val="tt-RU"/>
        </w:rPr>
        <w:t>Тел материалы</w:t>
      </w:r>
    </w:p>
    <w:p w:rsidR="002918FA" w:rsidRPr="00561108" w:rsidRDefault="002918FA" w:rsidP="002918FA">
      <w:pPr>
        <w:ind w:right="-650" w:firstLine="709"/>
        <w:jc w:val="both"/>
        <w:rPr>
          <w:rFonts w:eastAsia="Calibri"/>
          <w:noProof/>
          <w:color w:val="000000"/>
          <w:spacing w:val="-3"/>
          <w:lang w:val="tt-RU"/>
        </w:rPr>
      </w:pPr>
      <w:r w:rsidRPr="00561108">
        <w:rPr>
          <w:rFonts w:eastAsia="Calibri"/>
          <w:i/>
          <w:iCs/>
          <w:lang w:val="tt-RU"/>
        </w:rPr>
        <w:t xml:space="preserve"> Фонетика</w:t>
      </w:r>
      <w:r w:rsidRPr="00561108">
        <w:rPr>
          <w:rFonts w:eastAsia="Calibri"/>
          <w:lang w:val="tt-RU"/>
        </w:rPr>
        <w:t xml:space="preserve">. </w:t>
      </w:r>
      <w:r w:rsidRPr="00561108">
        <w:rPr>
          <w:rFonts w:eastAsia="Calibri"/>
          <w:noProof/>
          <w:color w:val="000000"/>
          <w:spacing w:val="3"/>
          <w:lang w:val="tt-RU"/>
        </w:rPr>
        <w:t xml:space="preserve">Лексик темаларга караган сүзләрнең әйтелеше һәм язылышы. </w:t>
      </w:r>
      <w:r w:rsidRPr="00561108">
        <w:rPr>
          <w:rFonts w:eastAsia="Calibri"/>
          <w:noProof/>
          <w:color w:val="000000"/>
          <w:spacing w:val="-1"/>
          <w:lang w:val="tt-RU"/>
        </w:rPr>
        <w:t>Әйтелеше белән язылышы арасында аерма булган сүз</w:t>
      </w:r>
      <w:r w:rsidRPr="00561108">
        <w:rPr>
          <w:rFonts w:eastAsia="Calibri"/>
          <w:noProof/>
          <w:color w:val="000000"/>
          <w:spacing w:val="-1"/>
          <w:lang w:val="tt-RU"/>
        </w:rPr>
        <w:softHyphen/>
      </w:r>
      <w:r w:rsidRPr="00561108">
        <w:rPr>
          <w:rFonts w:eastAsia="Calibri"/>
          <w:noProof/>
          <w:color w:val="000000"/>
          <w:spacing w:val="-3"/>
          <w:lang w:val="tt-RU"/>
        </w:rPr>
        <w:t>ләр</w:t>
      </w:r>
      <w:r w:rsidRPr="00561108">
        <w:rPr>
          <w:rFonts w:eastAsia="Calibri"/>
          <w:noProof/>
          <w:color w:val="000000"/>
          <w:spacing w:val="1"/>
          <w:lang w:val="tt-RU"/>
        </w:rPr>
        <w:t xml:space="preserve">. </w:t>
      </w:r>
      <w:r w:rsidRPr="00561108">
        <w:rPr>
          <w:rFonts w:eastAsia="Calibri"/>
          <w:noProof/>
          <w:color w:val="000000"/>
          <w:lang w:val="tt-RU"/>
        </w:rPr>
        <w:t xml:space="preserve">Сүз басымы. </w:t>
      </w:r>
    </w:p>
    <w:p w:rsidR="002918FA" w:rsidRPr="00561108" w:rsidRDefault="002918FA" w:rsidP="002918FA">
      <w:pPr>
        <w:shd w:val="clear" w:color="auto" w:fill="FFFFFF"/>
        <w:tabs>
          <w:tab w:val="left" w:pos="605"/>
          <w:tab w:val="left" w:pos="8820"/>
          <w:tab w:val="left" w:pos="9180"/>
          <w:tab w:val="left" w:pos="9279"/>
          <w:tab w:val="left" w:pos="9360"/>
        </w:tabs>
        <w:spacing w:before="24"/>
        <w:ind w:right="459"/>
        <w:jc w:val="both"/>
        <w:rPr>
          <w:rFonts w:eastAsia="Calibri"/>
          <w:color w:val="FF0000"/>
          <w:lang w:val="tt-RU"/>
        </w:rPr>
      </w:pPr>
      <w:r w:rsidRPr="00561108">
        <w:rPr>
          <w:rFonts w:eastAsia="Calibri"/>
          <w:i/>
          <w:iCs/>
          <w:lang w:val="tt-RU"/>
        </w:rPr>
        <w:lastRenderedPageBreak/>
        <w:t xml:space="preserve">        Лексика.</w:t>
      </w:r>
      <w:r w:rsidRPr="00561108">
        <w:rPr>
          <w:rFonts w:eastAsia="Calibri"/>
          <w:b/>
          <w:bCs/>
          <w:lang w:val="tt-RU"/>
        </w:rPr>
        <w:t xml:space="preserve"> </w:t>
      </w:r>
      <w:r w:rsidRPr="00561108">
        <w:rPr>
          <w:rFonts w:eastAsia="Calibri"/>
          <w:lang w:val="tt-RU"/>
        </w:rPr>
        <w:t xml:space="preserve">Аралашу темаларына караган лексик берәмлекләрне рецептив һәм продуктив рәвештә үзләштерү. Гади тотрыклы гыйбарәләр; сөйләм әдәбе берәмлекләре.  Алынма сүзләр (мәсәлән, </w:t>
      </w:r>
      <w:r w:rsidRPr="00561108">
        <w:rPr>
          <w:rFonts w:eastAsia="Calibri"/>
          <w:i/>
          <w:iCs/>
          <w:lang w:val="tt-RU"/>
        </w:rPr>
        <w:t>музей, театр</w:t>
      </w:r>
      <w:r w:rsidRPr="00561108">
        <w:rPr>
          <w:rFonts w:eastAsia="Calibri"/>
          <w:lang w:val="tt-RU"/>
        </w:rPr>
        <w:t xml:space="preserve">). Актив үзләштерелгән сүзләрнең </w:t>
      </w:r>
      <w:r w:rsidRPr="00561108">
        <w:rPr>
          <w:rFonts w:eastAsia="Calibri"/>
          <w:noProof/>
          <w:color w:val="000000"/>
          <w:spacing w:val="-1"/>
          <w:lang w:val="tt-RU"/>
        </w:rPr>
        <w:t xml:space="preserve"> синонимнары, антонимнары. С</w:t>
      </w:r>
      <w:r w:rsidRPr="00561108">
        <w:rPr>
          <w:rFonts w:eastAsia="Calibri"/>
          <w:lang w:val="tt-RU"/>
        </w:rPr>
        <w:t xml:space="preserve">үз ясагыч кушымчалар: </w:t>
      </w:r>
      <w:r w:rsidRPr="00561108">
        <w:rPr>
          <w:rFonts w:eastAsia="Calibri"/>
          <w:i/>
          <w:iCs/>
          <w:noProof/>
          <w:color w:val="000000"/>
          <w:spacing w:val="-1"/>
          <w:lang w:val="tt-RU"/>
        </w:rPr>
        <w:t>-даш/дәш, -таш/тәш (сыйныфташ, юлдаш</w:t>
      </w:r>
      <w:r w:rsidRPr="00561108">
        <w:rPr>
          <w:rFonts w:eastAsia="Calibri"/>
          <w:i/>
          <w:iCs/>
          <w:noProof/>
          <w:color w:val="000000"/>
          <w:spacing w:val="3"/>
          <w:lang w:val="tt-RU"/>
        </w:rPr>
        <w:t>.</w:t>
      </w:r>
      <w:r w:rsidRPr="00561108">
        <w:rPr>
          <w:rFonts w:eastAsia="Calibri"/>
          <w:lang w:val="tt-RU"/>
        </w:rPr>
        <w:t xml:space="preserve"> </w:t>
      </w:r>
    </w:p>
    <w:p w:rsidR="002918FA" w:rsidRPr="00561108" w:rsidRDefault="002918FA" w:rsidP="002918FA">
      <w:pPr>
        <w:shd w:val="clear" w:color="auto" w:fill="FFFFFF"/>
        <w:tabs>
          <w:tab w:val="left" w:pos="605"/>
          <w:tab w:val="left" w:pos="8820"/>
          <w:tab w:val="left" w:pos="9180"/>
          <w:tab w:val="left" w:pos="9279"/>
          <w:tab w:val="left" w:pos="9360"/>
        </w:tabs>
        <w:spacing w:before="24"/>
        <w:ind w:right="459"/>
        <w:jc w:val="both"/>
        <w:rPr>
          <w:rFonts w:eastAsia="Calibri"/>
          <w:color w:val="FF0000"/>
          <w:lang w:val="tt-RU"/>
        </w:rPr>
      </w:pPr>
      <w:r w:rsidRPr="00561108">
        <w:rPr>
          <w:rFonts w:eastAsia="Calibri"/>
          <w:i/>
          <w:iCs/>
          <w:lang w:val="tt-RU"/>
        </w:rPr>
        <w:t xml:space="preserve">Грамматика. </w:t>
      </w:r>
      <w:r w:rsidRPr="00561108">
        <w:rPr>
          <w:rFonts w:eastAsia="Calibri"/>
          <w:noProof/>
          <w:color w:val="000000"/>
          <w:spacing w:val="-3"/>
          <w:lang w:val="tt-RU"/>
        </w:rPr>
        <w:t>Сан, тартым белән төрләнгән исемнәргә килеш кушым</w:t>
      </w:r>
      <w:r w:rsidRPr="00561108">
        <w:rPr>
          <w:rFonts w:eastAsia="Calibri"/>
          <w:noProof/>
          <w:color w:val="000000"/>
          <w:spacing w:val="7"/>
          <w:lang w:val="tt-RU"/>
        </w:rPr>
        <w:t>чалары  ялгану тәртибе (</w:t>
      </w:r>
      <w:r w:rsidRPr="00561108">
        <w:rPr>
          <w:rFonts w:eastAsia="Calibri"/>
          <w:i/>
          <w:iCs/>
          <w:noProof/>
          <w:color w:val="000000"/>
          <w:spacing w:val="7"/>
          <w:lang w:val="tt-RU"/>
        </w:rPr>
        <w:t xml:space="preserve">апа + лар + </w:t>
      </w:r>
      <w:r w:rsidRPr="00561108">
        <w:rPr>
          <w:rFonts w:eastAsia="Calibri"/>
          <w:i/>
          <w:iCs/>
          <w:noProof/>
          <w:color w:val="000000"/>
          <w:spacing w:val="-5"/>
          <w:lang w:val="tt-RU"/>
        </w:rPr>
        <w:t xml:space="preserve"> ым + ны; дәф </w:t>
      </w:r>
      <w:r w:rsidRPr="00561108">
        <w:rPr>
          <w:rFonts w:eastAsia="Calibri"/>
          <w:noProof/>
          <w:color w:val="000000"/>
          <w:spacing w:val="-5"/>
          <w:lang w:val="tt-RU"/>
        </w:rPr>
        <w:t xml:space="preserve">+ </w:t>
      </w:r>
      <w:r w:rsidRPr="00561108">
        <w:rPr>
          <w:rFonts w:eastAsia="Calibri"/>
          <w:i/>
          <w:iCs/>
          <w:noProof/>
          <w:color w:val="000000"/>
          <w:spacing w:val="-5"/>
          <w:lang w:val="tt-RU"/>
        </w:rPr>
        <w:t>тәр + ләр + егез + гә</w:t>
      </w:r>
      <w:r w:rsidRPr="00561108">
        <w:rPr>
          <w:rFonts w:eastAsia="Calibri"/>
          <w:i/>
          <w:iCs/>
          <w:noProof/>
          <w:color w:val="000000"/>
          <w:spacing w:val="1"/>
          <w:lang w:val="tt-RU"/>
        </w:rPr>
        <w:t xml:space="preserve">). </w:t>
      </w:r>
      <w:r w:rsidRPr="00561108">
        <w:rPr>
          <w:rFonts w:eastAsia="Calibri"/>
          <w:noProof/>
          <w:color w:val="000000"/>
          <w:lang w:val="tt-RU"/>
        </w:rPr>
        <w:t xml:space="preserve"> Зат алмашлыкларының </w:t>
      </w:r>
      <w:r w:rsidRPr="00561108">
        <w:rPr>
          <w:rFonts w:eastAsia="Calibri"/>
          <w:noProof/>
          <w:color w:val="000000"/>
          <w:spacing w:val="3"/>
          <w:lang w:val="tt-RU"/>
        </w:rPr>
        <w:t>җөмлә төзүдә куллану үзенчәлек</w:t>
      </w:r>
      <w:r w:rsidRPr="00561108">
        <w:rPr>
          <w:rFonts w:eastAsia="Calibri"/>
          <w:noProof/>
          <w:color w:val="000000"/>
          <w:spacing w:val="3"/>
          <w:lang w:val="tt-RU"/>
        </w:rPr>
        <w:softHyphen/>
      </w:r>
      <w:r w:rsidRPr="00561108">
        <w:rPr>
          <w:rFonts w:eastAsia="Calibri"/>
          <w:noProof/>
          <w:color w:val="000000"/>
          <w:spacing w:val="-3"/>
          <w:lang w:val="tt-RU"/>
        </w:rPr>
        <w:t>ләре: (</w:t>
      </w:r>
      <w:r w:rsidRPr="00561108">
        <w:rPr>
          <w:rFonts w:eastAsia="Calibri"/>
          <w:i/>
          <w:iCs/>
          <w:noProof/>
          <w:color w:val="000000"/>
          <w:spacing w:val="-3"/>
          <w:lang w:val="tt-RU"/>
        </w:rPr>
        <w:t xml:space="preserve">Бу — абыем.  </w:t>
      </w:r>
      <w:r w:rsidRPr="00561108">
        <w:rPr>
          <w:rFonts w:eastAsia="Calibri"/>
          <w:b/>
          <w:bCs/>
          <w:i/>
          <w:iCs/>
          <w:noProof/>
          <w:color w:val="000000"/>
          <w:spacing w:val="-3"/>
          <w:lang w:val="tt-RU"/>
        </w:rPr>
        <w:t xml:space="preserve">Аның </w:t>
      </w:r>
      <w:r w:rsidRPr="00561108">
        <w:rPr>
          <w:rFonts w:eastAsia="Calibri"/>
          <w:i/>
          <w:iCs/>
          <w:noProof/>
          <w:color w:val="000000"/>
          <w:spacing w:val="-3"/>
          <w:lang w:val="tt-RU"/>
        </w:rPr>
        <w:t xml:space="preserve">исеме — Марат. </w:t>
      </w:r>
      <w:r w:rsidRPr="00561108">
        <w:rPr>
          <w:rFonts w:eastAsia="Calibri"/>
          <w:b/>
          <w:bCs/>
          <w:i/>
          <w:iCs/>
          <w:noProof/>
          <w:color w:val="000000"/>
          <w:spacing w:val="-3"/>
          <w:lang w:val="tt-RU"/>
        </w:rPr>
        <w:t xml:space="preserve">Бу </w:t>
      </w:r>
      <w:r w:rsidRPr="00561108">
        <w:rPr>
          <w:rFonts w:eastAsia="Calibri"/>
          <w:i/>
          <w:iCs/>
          <w:noProof/>
          <w:color w:val="000000"/>
          <w:spacing w:val="-3"/>
          <w:lang w:val="tt-RU"/>
        </w:rPr>
        <w:t xml:space="preserve">— </w:t>
      </w:r>
      <w:r w:rsidRPr="00561108">
        <w:rPr>
          <w:rFonts w:eastAsia="Calibri"/>
          <w:b/>
          <w:bCs/>
          <w:i/>
          <w:iCs/>
          <w:noProof/>
          <w:color w:val="000000"/>
          <w:spacing w:val="-3"/>
          <w:lang w:val="tt-RU"/>
        </w:rPr>
        <w:t xml:space="preserve">безнең </w:t>
      </w:r>
      <w:r w:rsidRPr="00561108">
        <w:rPr>
          <w:rFonts w:eastAsia="Calibri"/>
          <w:i/>
          <w:iCs/>
          <w:noProof/>
          <w:color w:val="000000"/>
          <w:spacing w:val="-1"/>
          <w:lang w:val="tt-RU"/>
        </w:rPr>
        <w:t xml:space="preserve">мәктәп. Ул яңа. </w:t>
      </w:r>
      <w:r w:rsidRPr="00561108">
        <w:rPr>
          <w:rFonts w:eastAsia="Calibri"/>
          <w:b/>
          <w:bCs/>
          <w:i/>
          <w:iCs/>
          <w:noProof/>
          <w:color w:val="000000"/>
          <w:spacing w:val="-1"/>
          <w:lang w:val="tt-RU"/>
        </w:rPr>
        <w:t xml:space="preserve">Без аны </w:t>
      </w:r>
      <w:r w:rsidRPr="00561108">
        <w:rPr>
          <w:rFonts w:eastAsia="Calibri"/>
          <w:i/>
          <w:iCs/>
          <w:noProof/>
          <w:color w:val="000000"/>
          <w:spacing w:val="-1"/>
          <w:lang w:val="tt-RU"/>
        </w:rPr>
        <w:t>яратабыз</w:t>
      </w:r>
      <w:r w:rsidRPr="00561108">
        <w:rPr>
          <w:rFonts w:eastAsia="Calibri"/>
          <w:noProof/>
          <w:color w:val="000000"/>
          <w:spacing w:val="-1"/>
          <w:lang w:val="tt-RU"/>
        </w:rPr>
        <w:t xml:space="preserve">).  </w:t>
      </w:r>
      <w:r w:rsidRPr="00561108">
        <w:rPr>
          <w:rFonts w:eastAsia="Calibri"/>
          <w:noProof/>
          <w:color w:val="000000"/>
          <w:lang w:val="tt-RU"/>
        </w:rPr>
        <w:t>Берлек һәм күплек сандагы тартымлы исемнәр</w:t>
      </w:r>
      <w:r w:rsidRPr="00561108">
        <w:rPr>
          <w:rFonts w:eastAsia="Calibri"/>
          <w:noProof/>
          <w:color w:val="000000"/>
          <w:spacing w:val="-1"/>
          <w:lang w:val="tt-RU"/>
        </w:rPr>
        <w:t>. Тартым кушымчасының</w:t>
      </w:r>
      <w:r w:rsidRPr="00561108">
        <w:rPr>
          <w:rFonts w:eastAsia="Calibri"/>
          <w:noProof/>
          <w:color w:val="000000"/>
          <w:spacing w:val="2"/>
          <w:lang w:val="tt-RU"/>
        </w:rPr>
        <w:t xml:space="preserve"> рус теленә тәрҗемә итү үзенчәлекләре. И</w:t>
      </w:r>
      <w:r w:rsidRPr="00561108">
        <w:rPr>
          <w:rFonts w:eastAsia="Calibri"/>
          <w:noProof/>
          <w:color w:val="000000"/>
          <w:spacing w:val="-1"/>
          <w:lang w:val="tt-RU"/>
        </w:rPr>
        <w:t xml:space="preserve">нфинитив формасындагы фигыльнең  модаль сүзләр белән </w:t>
      </w:r>
      <w:r w:rsidRPr="00561108">
        <w:rPr>
          <w:rFonts w:eastAsia="Calibri"/>
          <w:noProof/>
          <w:color w:val="000000"/>
          <w:spacing w:val="1"/>
          <w:lang w:val="tt-RU"/>
        </w:rPr>
        <w:t xml:space="preserve">кулланылышы: </w:t>
      </w:r>
      <w:r w:rsidRPr="00561108">
        <w:rPr>
          <w:rFonts w:eastAsia="Calibri"/>
          <w:i/>
          <w:iCs/>
          <w:noProof/>
          <w:color w:val="000000"/>
          <w:spacing w:val="1"/>
          <w:lang w:val="tt-RU"/>
        </w:rPr>
        <w:t xml:space="preserve">барырга кирәк </w:t>
      </w:r>
      <w:r w:rsidRPr="00561108">
        <w:rPr>
          <w:rFonts w:eastAsia="Calibri"/>
          <w:i/>
          <w:iCs/>
          <w:noProof/>
          <w:color w:val="000000"/>
          <w:lang w:val="tt-RU"/>
        </w:rPr>
        <w:t>(кирәкми), алырга ярый (ярамый), сөйләргә тиеш (түгел)</w:t>
      </w:r>
      <w:r w:rsidRPr="00561108">
        <w:rPr>
          <w:rFonts w:eastAsia="Calibri"/>
          <w:i/>
          <w:iCs/>
          <w:noProof/>
          <w:color w:val="000000"/>
          <w:spacing w:val="1"/>
          <w:lang w:val="tt-RU"/>
        </w:rPr>
        <w:t xml:space="preserve">. </w:t>
      </w:r>
      <w:r w:rsidRPr="00561108">
        <w:rPr>
          <w:rFonts w:eastAsia="Calibri"/>
          <w:noProof/>
          <w:color w:val="000000"/>
          <w:spacing w:val="-3"/>
          <w:lang w:val="tt-RU"/>
        </w:rPr>
        <w:t>Хикәя фигыльнең өйрәнелгән заман формалары</w:t>
      </w:r>
      <w:r w:rsidRPr="00561108">
        <w:rPr>
          <w:rFonts w:eastAsia="Calibri"/>
          <w:noProof/>
          <w:color w:val="000000"/>
          <w:spacing w:val="1"/>
          <w:lang w:val="tt-RU"/>
        </w:rPr>
        <w:t xml:space="preserve">. Билгесез киләчәк заман хикәя фигыльнең барлыкта-юклыкта зат-сан  белән төрләнеше. </w:t>
      </w:r>
      <w:r w:rsidRPr="00561108">
        <w:rPr>
          <w:rFonts w:eastAsia="Calibri"/>
          <w:noProof/>
          <w:color w:val="000000"/>
          <w:spacing w:val="-2"/>
          <w:lang w:val="tt-RU"/>
        </w:rPr>
        <w:t xml:space="preserve"> </w:t>
      </w:r>
      <w:r w:rsidRPr="00561108">
        <w:rPr>
          <w:rFonts w:eastAsia="Calibri"/>
          <w:i/>
          <w:iCs/>
          <w:noProof/>
          <w:color w:val="000000"/>
          <w:spacing w:val="8"/>
          <w:lang w:val="tt-RU"/>
        </w:rPr>
        <w:t xml:space="preserve">Буенда, буйлап, буенча </w:t>
      </w:r>
      <w:r w:rsidRPr="00561108">
        <w:rPr>
          <w:rFonts w:eastAsia="Calibri"/>
          <w:noProof/>
          <w:color w:val="000000"/>
          <w:spacing w:val="8"/>
          <w:lang w:val="tt-RU"/>
        </w:rPr>
        <w:t xml:space="preserve">бәйлек </w:t>
      </w:r>
      <w:r w:rsidRPr="00561108">
        <w:rPr>
          <w:rFonts w:eastAsia="Calibri"/>
          <w:noProof/>
          <w:color w:val="000000"/>
          <w:spacing w:val="2"/>
          <w:lang w:val="tt-RU"/>
        </w:rPr>
        <w:t xml:space="preserve">сүзләре. </w:t>
      </w:r>
      <w:r w:rsidRPr="00561108">
        <w:rPr>
          <w:rFonts w:eastAsia="Calibri"/>
          <w:noProof/>
          <w:color w:val="000000"/>
          <w:spacing w:val="-1"/>
          <w:lang w:val="tt-RU"/>
        </w:rPr>
        <w:t xml:space="preserve"> </w:t>
      </w:r>
      <w:r w:rsidRPr="00561108">
        <w:rPr>
          <w:rFonts w:eastAsia="Calibri"/>
          <w:i/>
          <w:iCs/>
          <w:noProof/>
          <w:color w:val="000000"/>
          <w:spacing w:val="-1"/>
          <w:lang w:val="tt-RU"/>
        </w:rPr>
        <w:t xml:space="preserve">Бәлки, билгеле, димәк, беренчедән, икенчедән, минемчә, </w:t>
      </w:r>
      <w:r w:rsidRPr="00561108">
        <w:rPr>
          <w:rFonts w:eastAsia="Calibri"/>
          <w:i/>
          <w:iCs/>
          <w:noProof/>
          <w:color w:val="000000"/>
          <w:spacing w:val="3"/>
          <w:lang w:val="tt-RU"/>
        </w:rPr>
        <w:t xml:space="preserve">синеңчә </w:t>
      </w:r>
      <w:r w:rsidRPr="00561108">
        <w:rPr>
          <w:rFonts w:eastAsia="Calibri"/>
          <w:noProof/>
          <w:color w:val="000000"/>
          <w:spacing w:val="3"/>
          <w:lang w:val="tt-RU"/>
        </w:rPr>
        <w:t xml:space="preserve"> кереш  сүзләре</w:t>
      </w:r>
      <w:r w:rsidRPr="00561108">
        <w:rPr>
          <w:rFonts w:eastAsia="Calibri"/>
          <w:noProof/>
          <w:color w:val="000000"/>
          <w:lang w:val="tt-RU"/>
        </w:rPr>
        <w:t xml:space="preserve">. Кушма </w:t>
      </w:r>
      <w:r w:rsidRPr="00561108">
        <w:rPr>
          <w:rFonts w:eastAsia="Calibri"/>
          <w:i/>
          <w:iCs/>
          <w:noProof/>
          <w:color w:val="000000"/>
          <w:lang w:val="tt-RU"/>
        </w:rPr>
        <w:t xml:space="preserve">(башваткыч, тизәйткеч, </w:t>
      </w:r>
      <w:r w:rsidRPr="00561108">
        <w:rPr>
          <w:rFonts w:eastAsia="Calibri"/>
          <w:i/>
          <w:iCs/>
          <w:lang w:val="tt-RU"/>
        </w:rPr>
        <w:t>урынбасар</w:t>
      </w:r>
      <w:r w:rsidRPr="00561108">
        <w:rPr>
          <w:rFonts w:eastAsia="Calibri"/>
          <w:i/>
          <w:iCs/>
          <w:noProof/>
          <w:color w:val="000000"/>
          <w:lang w:val="tt-RU"/>
        </w:rPr>
        <w:t xml:space="preserve">), </w:t>
      </w:r>
      <w:r w:rsidRPr="00561108">
        <w:rPr>
          <w:rFonts w:eastAsia="Calibri"/>
          <w:noProof/>
          <w:color w:val="000000"/>
          <w:spacing w:val="-1"/>
          <w:lang w:val="tt-RU"/>
        </w:rPr>
        <w:t xml:space="preserve">парлы </w:t>
      </w:r>
      <w:r w:rsidRPr="00561108">
        <w:rPr>
          <w:rFonts w:eastAsia="Calibri"/>
          <w:i/>
          <w:iCs/>
          <w:noProof/>
          <w:color w:val="000000"/>
          <w:spacing w:val="-1"/>
          <w:lang w:val="tt-RU"/>
        </w:rPr>
        <w:t>(бала-чага)</w:t>
      </w:r>
      <w:r w:rsidRPr="00561108">
        <w:rPr>
          <w:rFonts w:eastAsia="Calibri"/>
          <w:lang w:val="tt-RU"/>
        </w:rPr>
        <w:t xml:space="preserve"> һәм тезмә (</w:t>
      </w:r>
      <w:r w:rsidRPr="00561108">
        <w:rPr>
          <w:rFonts w:eastAsia="Calibri"/>
          <w:i/>
          <w:lang w:val="tt-RU"/>
        </w:rPr>
        <w:t>бака яфрагы</w:t>
      </w:r>
      <w:r w:rsidRPr="00561108">
        <w:rPr>
          <w:rFonts w:eastAsia="Calibri"/>
          <w:lang w:val="tt-RU"/>
        </w:rPr>
        <w:t>) исемнәр.</w:t>
      </w:r>
      <w:r w:rsidRPr="00561108">
        <w:rPr>
          <w:rFonts w:eastAsia="Calibri"/>
          <w:color w:val="FF0000"/>
          <w:lang w:val="tt-RU"/>
        </w:rPr>
        <w:t xml:space="preserve"> </w:t>
      </w:r>
    </w:p>
    <w:p w:rsidR="002918FA" w:rsidRPr="00561108" w:rsidRDefault="002918FA" w:rsidP="002918FA">
      <w:pPr>
        <w:widowControl w:val="0"/>
        <w:suppressAutoHyphens/>
        <w:ind w:right="-650" w:firstLine="709"/>
        <w:jc w:val="both"/>
        <w:rPr>
          <w:rFonts w:eastAsia="Calibri"/>
          <w:noProof/>
          <w:color w:val="000000"/>
          <w:spacing w:val="1"/>
          <w:lang w:val="tt-RU"/>
        </w:rPr>
      </w:pPr>
      <w:r w:rsidRPr="00561108">
        <w:rPr>
          <w:rFonts w:eastAsia="Calibri"/>
          <w:noProof/>
          <w:color w:val="000000"/>
          <w:spacing w:val="-1"/>
          <w:lang w:val="tt-RU"/>
        </w:rPr>
        <w:t xml:space="preserve"> </w:t>
      </w:r>
      <w:r w:rsidRPr="00561108">
        <w:rPr>
          <w:rFonts w:eastAsia="Calibri"/>
          <w:noProof/>
          <w:color w:val="000000"/>
          <w:spacing w:val="1"/>
          <w:lang w:val="tt-RU"/>
        </w:rPr>
        <w:t>Җөмләнең баш кисәкләре</w:t>
      </w:r>
      <w:r w:rsidRPr="00561108">
        <w:rPr>
          <w:rFonts w:eastAsia="Calibri"/>
          <w:noProof/>
          <w:color w:val="000000"/>
          <w:spacing w:val="-1"/>
          <w:lang w:val="tt-RU"/>
        </w:rPr>
        <w:t>.</w:t>
      </w:r>
      <w:r w:rsidRPr="00561108">
        <w:rPr>
          <w:rFonts w:eastAsia="Calibri"/>
          <w:noProof/>
          <w:color w:val="000000"/>
          <w:lang w:val="tt-RU"/>
        </w:rPr>
        <w:tab/>
        <w:t>Хикәя, боеру, сорау җөмләләрдә сүз тәртибе үзенчә</w:t>
      </w:r>
      <w:r w:rsidRPr="00561108">
        <w:rPr>
          <w:rFonts w:eastAsia="Calibri"/>
          <w:noProof/>
          <w:color w:val="000000"/>
          <w:spacing w:val="1"/>
          <w:lang w:val="tt-RU"/>
        </w:rPr>
        <w:t xml:space="preserve">лекләре. </w:t>
      </w:r>
      <w:r w:rsidRPr="00561108">
        <w:rPr>
          <w:rFonts w:eastAsia="Calibri"/>
          <w:lang w:val="tt-RU"/>
        </w:rPr>
        <w:t>Җөмлә калыплары.</w:t>
      </w:r>
    </w:p>
    <w:p w:rsidR="002918FA" w:rsidRPr="00561108" w:rsidRDefault="002918FA" w:rsidP="002918FA">
      <w:pPr>
        <w:shd w:val="clear" w:color="auto" w:fill="FFFFFF"/>
        <w:spacing w:before="72"/>
        <w:jc w:val="both"/>
        <w:rPr>
          <w:rFonts w:eastAsia="Calibri"/>
          <w:noProof/>
          <w:color w:val="000000"/>
          <w:spacing w:val="-3"/>
          <w:lang w:val="tt-RU"/>
        </w:rPr>
      </w:pPr>
      <w:r w:rsidRPr="00561108">
        <w:rPr>
          <w:rFonts w:eastAsia="Calibri"/>
          <w:noProof/>
          <w:color w:val="000000"/>
          <w:spacing w:val="-3"/>
          <w:lang w:val="tt-RU"/>
        </w:rPr>
        <w:t xml:space="preserve">Тарих, тарихи, әдәбият, әдәби, милли, милләт, фән, фәнни, борынгы, әйбер, хәзинә, кызыклы, рәсем, рәсем ясарга, карачкы, төрле, башка (другой),  таныштырырга, төрле, корал, дөнья      </w:t>
      </w:r>
    </w:p>
    <w:p w:rsidR="002918FA" w:rsidRPr="00561108" w:rsidRDefault="002918FA" w:rsidP="002918FA">
      <w:pPr>
        <w:shd w:val="clear" w:color="auto" w:fill="FFFFFF"/>
        <w:spacing w:before="72"/>
        <w:rPr>
          <w:rFonts w:eastAsia="Calibri"/>
          <w:i/>
          <w:noProof/>
          <w:color w:val="000000"/>
          <w:spacing w:val="-3"/>
          <w:lang w:val="tt-RU"/>
        </w:rPr>
      </w:pPr>
      <w:r w:rsidRPr="00561108">
        <w:rPr>
          <w:rFonts w:eastAsia="Calibri"/>
          <w:b/>
          <w:bCs/>
          <w:noProof/>
          <w:color w:val="000000"/>
          <w:spacing w:val="-3"/>
          <w:lang w:val="tt-RU"/>
        </w:rPr>
        <w:t xml:space="preserve"> </w:t>
      </w:r>
      <w:r w:rsidRPr="00561108">
        <w:rPr>
          <w:rFonts w:eastAsia="Calibri"/>
          <w:bCs/>
          <w:i/>
          <w:lang w:val="tt-RU"/>
        </w:rPr>
        <w:t>Сәяхәт итү</w:t>
      </w:r>
      <w:r w:rsidRPr="00561108">
        <w:rPr>
          <w:rFonts w:eastAsia="Calibri"/>
          <w:i/>
          <w:lang w:val="tt-RU"/>
        </w:rPr>
        <w:t xml:space="preserve"> </w:t>
      </w:r>
    </w:p>
    <w:p w:rsidR="002918FA" w:rsidRPr="00561108" w:rsidRDefault="002918FA" w:rsidP="002918FA">
      <w:pPr>
        <w:shd w:val="clear" w:color="auto" w:fill="FFFFFF"/>
        <w:spacing w:before="72"/>
        <w:rPr>
          <w:rFonts w:eastAsia="Calibri"/>
          <w:noProof/>
          <w:color w:val="000000"/>
          <w:spacing w:val="-3"/>
          <w:lang w:val="tt-RU"/>
        </w:rPr>
      </w:pPr>
      <w:r w:rsidRPr="00561108">
        <w:rPr>
          <w:rFonts w:eastAsia="Calibri"/>
          <w:noProof/>
          <w:color w:val="000000"/>
          <w:spacing w:val="-3"/>
          <w:lang w:val="tt-RU"/>
        </w:rPr>
        <w:t xml:space="preserve">Юл, юлчы, юлдаш, хыял, хыялланырга, ышанырга, озатырга, тимер юл вокзалы, елга порты, ил, чит ил, инглиз, кытай, гарәп, төрек, диңгез, ял йорты   </w:t>
      </w:r>
    </w:p>
    <w:p w:rsidR="002918FA" w:rsidRPr="00561108" w:rsidRDefault="002918FA" w:rsidP="002918FA">
      <w:pPr>
        <w:shd w:val="clear" w:color="auto" w:fill="FFFFFF"/>
        <w:rPr>
          <w:rFonts w:eastAsia="Calibri"/>
          <w:i/>
          <w:noProof/>
          <w:color w:val="000000"/>
          <w:spacing w:val="2"/>
          <w:lang w:val="tt-RU"/>
        </w:rPr>
      </w:pPr>
      <w:r w:rsidRPr="00561108">
        <w:rPr>
          <w:rFonts w:eastAsia="Calibri"/>
          <w:bCs/>
          <w:i/>
          <w:noProof/>
          <w:color w:val="000000"/>
          <w:spacing w:val="2"/>
          <w:lang w:val="tt-RU"/>
        </w:rPr>
        <w:t xml:space="preserve">Җәй </w:t>
      </w:r>
    </w:p>
    <w:p w:rsidR="002918FA" w:rsidRPr="00561108" w:rsidRDefault="002918FA" w:rsidP="00561108">
      <w:pPr>
        <w:shd w:val="clear" w:color="auto" w:fill="FFFFFF"/>
        <w:spacing w:before="245"/>
        <w:jc w:val="both"/>
        <w:rPr>
          <w:rFonts w:eastAsia="Calibri"/>
          <w:noProof/>
          <w:color w:val="000000"/>
          <w:spacing w:val="5"/>
          <w:lang w:val="tt-RU"/>
        </w:rPr>
      </w:pPr>
      <w:r w:rsidRPr="00561108">
        <w:rPr>
          <w:rFonts w:eastAsia="Calibri"/>
          <w:noProof/>
          <w:color w:val="000000"/>
          <w:spacing w:val="5"/>
          <w:lang w:val="tt-RU"/>
        </w:rPr>
        <w:t>Ком, комлык, кызынырга, сөенергә, чикерткә, күбәләк, черки, чебен, эссе, күләгә, җиләс, учак ягарга, күк, йолдыз, үстерергә, беренчедән, икенчедән, өченчедән, минемчә, синеңчә</w:t>
      </w:r>
    </w:p>
    <w:p w:rsidR="003B655B" w:rsidRDefault="003B655B" w:rsidP="002918FA">
      <w:pPr>
        <w:shd w:val="clear" w:color="auto" w:fill="FFFFFF"/>
        <w:jc w:val="center"/>
        <w:rPr>
          <w:rFonts w:eastAsia="Calibri"/>
          <w:b/>
          <w:bCs/>
          <w:lang w:val="tt-RU"/>
        </w:rPr>
      </w:pPr>
    </w:p>
    <w:p w:rsidR="002918FA" w:rsidRPr="00561108" w:rsidRDefault="002918FA" w:rsidP="002918FA">
      <w:pPr>
        <w:shd w:val="clear" w:color="auto" w:fill="FFFFFF"/>
        <w:jc w:val="center"/>
        <w:rPr>
          <w:rFonts w:eastAsia="Calibri"/>
          <w:b/>
          <w:bCs/>
          <w:lang w:val="tt-RU"/>
        </w:rPr>
      </w:pPr>
      <w:r w:rsidRPr="00561108">
        <w:rPr>
          <w:rFonts w:eastAsia="Calibri"/>
          <w:b/>
          <w:bCs/>
          <w:lang w:val="tt-RU"/>
        </w:rPr>
        <w:t xml:space="preserve">6 нчы сыйныф  </w:t>
      </w:r>
    </w:p>
    <w:p w:rsidR="002918FA" w:rsidRPr="00561108" w:rsidRDefault="002918FA" w:rsidP="002918FA">
      <w:pPr>
        <w:spacing w:after="160"/>
        <w:ind w:right="-652" w:firstLine="709"/>
        <w:jc w:val="both"/>
        <w:rPr>
          <w:rFonts w:eastAsia="Calibri"/>
          <w:b/>
          <w:bCs/>
          <w:lang w:val="tt-RU"/>
        </w:rPr>
      </w:pPr>
      <w:r w:rsidRPr="00561108">
        <w:rPr>
          <w:rFonts w:eastAsia="Calibri"/>
          <w:b/>
          <w:bCs/>
          <w:lang w:val="tt-RU"/>
        </w:rPr>
        <w:t>Сөйләм эшчәнлегенең  төрләре буенча күнекмәләр</w:t>
      </w:r>
    </w:p>
    <w:p w:rsidR="002918FA" w:rsidRPr="00561108" w:rsidRDefault="002918FA" w:rsidP="002918FA">
      <w:pPr>
        <w:ind w:right="-650" w:firstLine="709"/>
        <w:jc w:val="both"/>
        <w:rPr>
          <w:rFonts w:eastAsia="Calibri"/>
          <w:b/>
          <w:bCs/>
          <w:i/>
          <w:iCs/>
          <w:lang w:val="tt-RU"/>
        </w:rPr>
      </w:pPr>
      <w:r w:rsidRPr="00561108">
        <w:rPr>
          <w:rFonts w:eastAsia="Calibri"/>
          <w:b/>
          <w:bCs/>
          <w:i/>
          <w:iCs/>
          <w:lang w:val="tt-RU"/>
        </w:rPr>
        <w:t>Сөйләү</w:t>
      </w:r>
    </w:p>
    <w:p w:rsidR="002918FA" w:rsidRPr="00561108" w:rsidRDefault="002918FA" w:rsidP="002918FA">
      <w:pPr>
        <w:shd w:val="clear" w:color="auto" w:fill="FFFFFF"/>
        <w:spacing w:before="115"/>
        <w:ind w:right="38"/>
        <w:jc w:val="both"/>
        <w:rPr>
          <w:rFonts w:eastAsia="Calibri"/>
          <w:lang w:val="tt-RU"/>
        </w:rPr>
      </w:pPr>
      <w:r w:rsidRPr="00561108">
        <w:rPr>
          <w:rFonts w:eastAsia="Calibri"/>
          <w:noProof/>
          <w:color w:val="000000"/>
          <w:spacing w:val="8"/>
          <w:lang w:val="tt-RU"/>
        </w:rPr>
        <w:t xml:space="preserve">- җәенкеләндерелгән репликаларны кулланып, аралашу ситуациясе </w:t>
      </w:r>
      <w:r w:rsidRPr="00561108">
        <w:rPr>
          <w:rFonts w:eastAsia="Calibri"/>
          <w:noProof/>
          <w:color w:val="000000"/>
          <w:spacing w:val="-1"/>
          <w:lang w:val="tt-RU"/>
        </w:rPr>
        <w:t xml:space="preserve">буенча сөйләшү үткәрү (һәр укучының репликалар саны  8дән </w:t>
      </w:r>
      <w:r w:rsidRPr="00561108">
        <w:rPr>
          <w:rFonts w:eastAsia="Calibri"/>
          <w:noProof/>
          <w:color w:val="000000"/>
          <w:spacing w:val="4"/>
          <w:lang w:val="tt-RU"/>
        </w:rPr>
        <w:t>ким булмаска тиеш);</w:t>
      </w:r>
    </w:p>
    <w:p w:rsidR="002918FA" w:rsidRPr="00561108" w:rsidRDefault="002918FA" w:rsidP="002918FA">
      <w:pPr>
        <w:shd w:val="clear" w:color="auto" w:fill="FFFFFF"/>
        <w:ind w:right="38"/>
        <w:jc w:val="both"/>
        <w:rPr>
          <w:rFonts w:eastAsia="Calibri"/>
          <w:lang w:val="tt-RU"/>
        </w:rPr>
      </w:pPr>
      <w:r w:rsidRPr="00561108">
        <w:rPr>
          <w:rFonts w:eastAsia="Calibri"/>
          <w:noProof/>
          <w:color w:val="000000"/>
          <w:lang w:val="tt-RU"/>
        </w:rPr>
        <w:t xml:space="preserve">- сөйләм гыйбарәләрен урынлы </w:t>
      </w:r>
      <w:r w:rsidRPr="00561108">
        <w:rPr>
          <w:rFonts w:eastAsia="Calibri"/>
          <w:noProof/>
          <w:color w:val="000000"/>
          <w:spacing w:val="1"/>
          <w:lang w:val="tt-RU"/>
        </w:rPr>
        <w:t>кулланып, диалог төзеп сөйләү.</w:t>
      </w:r>
    </w:p>
    <w:p w:rsidR="002918FA" w:rsidRPr="00561108" w:rsidRDefault="002918FA" w:rsidP="002918FA">
      <w:pPr>
        <w:shd w:val="clear" w:color="auto" w:fill="FFFFFF"/>
        <w:spacing w:before="110"/>
        <w:ind w:right="53"/>
        <w:jc w:val="both"/>
        <w:rPr>
          <w:rFonts w:eastAsia="Calibri"/>
          <w:lang w:val="tt-RU"/>
        </w:rPr>
      </w:pPr>
      <w:r w:rsidRPr="00561108">
        <w:rPr>
          <w:rFonts w:eastAsia="Calibri"/>
          <w:noProof/>
          <w:color w:val="000000"/>
          <w:spacing w:val="-1"/>
          <w:lang w:val="tt-RU"/>
        </w:rPr>
        <w:t>- лексик тема буенча хикәя төзеп сөйләү (җөм</w:t>
      </w:r>
      <w:r w:rsidRPr="00561108">
        <w:rPr>
          <w:rFonts w:eastAsia="Calibri"/>
          <w:noProof/>
          <w:color w:val="000000"/>
          <w:spacing w:val="4"/>
          <w:lang w:val="tt-RU"/>
        </w:rPr>
        <w:t>ләләр саны 9дан ким булмаска тиеш);</w:t>
      </w:r>
    </w:p>
    <w:p w:rsidR="002918FA" w:rsidRPr="00561108" w:rsidRDefault="002918FA" w:rsidP="002918FA">
      <w:pPr>
        <w:shd w:val="clear" w:color="auto" w:fill="FFFFFF"/>
        <w:ind w:left="5" w:right="53"/>
        <w:jc w:val="both"/>
        <w:rPr>
          <w:rFonts w:eastAsia="Calibri"/>
          <w:lang w:val="tt-RU"/>
        </w:rPr>
      </w:pPr>
      <w:r w:rsidRPr="00561108">
        <w:rPr>
          <w:rFonts w:eastAsia="Calibri"/>
          <w:noProof/>
          <w:color w:val="000000"/>
          <w:spacing w:val="-1"/>
          <w:lang w:val="tt-RU"/>
        </w:rPr>
        <w:t>- тас</w:t>
      </w:r>
      <w:r w:rsidRPr="00561108">
        <w:rPr>
          <w:rFonts w:eastAsia="Calibri"/>
          <w:noProof/>
          <w:color w:val="000000"/>
          <w:spacing w:val="2"/>
          <w:lang w:val="tt-RU"/>
        </w:rPr>
        <w:t xml:space="preserve">вирлау, хикәяләү элементларын кертеп, </w:t>
      </w:r>
      <w:r w:rsidRPr="00561108">
        <w:rPr>
          <w:rFonts w:eastAsia="Calibri"/>
          <w:noProof/>
          <w:color w:val="000000"/>
          <w:spacing w:val="-1"/>
          <w:lang w:val="tt-RU"/>
        </w:rPr>
        <w:t>укылган (тыңланган) текстның эчтәлеген сөйләү</w:t>
      </w:r>
      <w:r w:rsidRPr="00561108">
        <w:rPr>
          <w:rFonts w:eastAsia="Calibri"/>
          <w:noProof/>
          <w:color w:val="000000"/>
          <w:spacing w:val="2"/>
          <w:lang w:val="tt-RU"/>
        </w:rPr>
        <w:t>;</w:t>
      </w:r>
    </w:p>
    <w:p w:rsidR="002918FA" w:rsidRPr="00561108" w:rsidRDefault="002918FA" w:rsidP="002918FA">
      <w:pPr>
        <w:shd w:val="clear" w:color="auto" w:fill="FFFFFF"/>
        <w:rPr>
          <w:rFonts w:eastAsia="Calibri"/>
          <w:lang w:val="tt-RU"/>
        </w:rPr>
      </w:pPr>
      <w:r w:rsidRPr="00561108">
        <w:rPr>
          <w:rFonts w:eastAsia="Calibri"/>
          <w:noProof/>
          <w:color w:val="000000"/>
          <w:spacing w:val="2"/>
          <w:lang w:val="tt-RU"/>
        </w:rPr>
        <w:t>- шигырьләрне яттан сөйләү.</w:t>
      </w:r>
    </w:p>
    <w:p w:rsidR="002918FA" w:rsidRPr="00561108" w:rsidRDefault="002918FA" w:rsidP="002918FA">
      <w:pPr>
        <w:ind w:firstLine="709"/>
        <w:jc w:val="both"/>
        <w:rPr>
          <w:rFonts w:eastAsia="Calibri"/>
          <w:b/>
          <w:bCs/>
          <w:i/>
          <w:iCs/>
          <w:lang w:val="tt-RU"/>
        </w:rPr>
      </w:pPr>
    </w:p>
    <w:p w:rsidR="002918FA" w:rsidRPr="00561108" w:rsidRDefault="002918FA" w:rsidP="002918FA">
      <w:pPr>
        <w:ind w:firstLine="709"/>
        <w:jc w:val="both"/>
        <w:rPr>
          <w:rFonts w:eastAsia="Calibri"/>
          <w:b/>
          <w:bCs/>
          <w:i/>
          <w:iCs/>
          <w:lang w:val="tt-RU"/>
        </w:rPr>
      </w:pPr>
      <w:r w:rsidRPr="00561108">
        <w:rPr>
          <w:rFonts w:eastAsia="Calibri"/>
          <w:b/>
          <w:bCs/>
          <w:i/>
          <w:iCs/>
          <w:lang w:val="tt-RU"/>
        </w:rPr>
        <w:t>Тыңлап аңлау</w:t>
      </w:r>
    </w:p>
    <w:p w:rsidR="002918FA" w:rsidRPr="00561108" w:rsidRDefault="002918FA" w:rsidP="002918FA">
      <w:pPr>
        <w:shd w:val="clear" w:color="auto" w:fill="FFFFFF"/>
        <w:spacing w:before="120"/>
        <w:ind w:left="5" w:right="43" w:firstLine="317"/>
        <w:jc w:val="both"/>
        <w:rPr>
          <w:rFonts w:eastAsia="Calibri"/>
          <w:lang w:val="tt-RU"/>
        </w:rPr>
      </w:pPr>
      <w:r w:rsidRPr="00561108">
        <w:rPr>
          <w:rFonts w:eastAsia="Calibri"/>
          <w:noProof/>
          <w:color w:val="000000"/>
          <w:spacing w:val="4"/>
          <w:lang w:val="tt-RU"/>
        </w:rPr>
        <w:t xml:space="preserve">- 1 минутлык текстны тыңлап, эчтәлеген эзлекле итеп </w:t>
      </w:r>
      <w:r w:rsidRPr="00561108">
        <w:rPr>
          <w:rFonts w:eastAsia="Calibri"/>
          <w:noProof/>
          <w:color w:val="000000"/>
          <w:spacing w:val="2"/>
          <w:lang w:val="tt-RU"/>
        </w:rPr>
        <w:t>телдән яки язмача сөйләп бирү;</w:t>
      </w:r>
    </w:p>
    <w:p w:rsidR="002918FA" w:rsidRPr="00561108" w:rsidRDefault="002918FA" w:rsidP="002918FA">
      <w:pPr>
        <w:shd w:val="clear" w:color="auto" w:fill="FFFFFF"/>
        <w:ind w:left="5" w:right="38" w:firstLine="317"/>
        <w:jc w:val="both"/>
        <w:rPr>
          <w:rFonts w:eastAsia="Calibri"/>
          <w:lang w:val="tt-RU"/>
        </w:rPr>
      </w:pPr>
      <w:r w:rsidRPr="00561108">
        <w:rPr>
          <w:rFonts w:eastAsia="Calibri"/>
          <w:noProof/>
          <w:color w:val="000000"/>
          <w:spacing w:val="6"/>
          <w:lang w:val="tt-RU"/>
        </w:rPr>
        <w:t xml:space="preserve">- төрле жанрлардагы текстларны тыңлап аңлау һәм </w:t>
      </w:r>
      <w:r w:rsidRPr="00561108">
        <w:rPr>
          <w:rFonts w:eastAsia="Calibri"/>
          <w:noProof/>
          <w:color w:val="000000"/>
          <w:spacing w:val="3"/>
          <w:lang w:val="tt-RU"/>
        </w:rPr>
        <w:t>эчтәлеге буенча   сорауларга җавап бирү;</w:t>
      </w:r>
    </w:p>
    <w:p w:rsidR="002918FA" w:rsidRPr="00561108" w:rsidRDefault="002918FA" w:rsidP="002918FA">
      <w:pPr>
        <w:shd w:val="clear" w:color="auto" w:fill="FFFFFF"/>
        <w:ind w:right="58"/>
        <w:rPr>
          <w:rFonts w:eastAsia="Calibri"/>
          <w:noProof/>
          <w:color w:val="000000"/>
          <w:spacing w:val="3"/>
          <w:lang w:val="tt-RU"/>
        </w:rPr>
      </w:pPr>
      <w:r w:rsidRPr="00561108">
        <w:rPr>
          <w:rFonts w:eastAsia="Calibri"/>
          <w:noProof/>
          <w:color w:val="000000"/>
          <w:spacing w:val="1"/>
          <w:lang w:val="tt-RU"/>
        </w:rPr>
        <w:t xml:space="preserve">-  </w:t>
      </w:r>
      <w:r w:rsidRPr="00561108">
        <w:rPr>
          <w:rFonts w:eastAsia="Calibri"/>
          <w:noProof/>
          <w:color w:val="000000"/>
          <w:spacing w:val="7"/>
          <w:lang w:val="tt-RU"/>
        </w:rPr>
        <w:t>дәрестә катнашучыларның җанлы сөйләмен тыңлап, эчтәлегенә төшенү</w:t>
      </w:r>
      <w:r w:rsidRPr="00561108">
        <w:rPr>
          <w:rFonts w:eastAsia="Calibri"/>
          <w:noProof/>
          <w:color w:val="000000"/>
          <w:spacing w:val="3"/>
          <w:lang w:val="tt-RU"/>
        </w:rPr>
        <w:t>.</w:t>
      </w:r>
    </w:p>
    <w:p w:rsidR="002918FA" w:rsidRPr="00561108" w:rsidRDefault="002918FA" w:rsidP="002918FA">
      <w:pPr>
        <w:ind w:firstLine="709"/>
        <w:jc w:val="both"/>
        <w:rPr>
          <w:rFonts w:eastAsia="Calibri"/>
          <w:b/>
          <w:bCs/>
          <w:i/>
          <w:iCs/>
          <w:lang w:val="tt-RU"/>
        </w:rPr>
      </w:pPr>
      <w:r w:rsidRPr="00561108">
        <w:rPr>
          <w:rFonts w:eastAsia="Calibri"/>
          <w:b/>
          <w:bCs/>
          <w:i/>
          <w:iCs/>
          <w:lang w:val="tt-RU"/>
        </w:rPr>
        <w:t>Уку</w:t>
      </w:r>
    </w:p>
    <w:p w:rsidR="002918FA" w:rsidRPr="00561108" w:rsidRDefault="002918FA" w:rsidP="002918FA">
      <w:pPr>
        <w:shd w:val="clear" w:color="auto" w:fill="FFFFFF"/>
        <w:ind w:left="5" w:right="29"/>
        <w:jc w:val="both"/>
        <w:rPr>
          <w:rFonts w:eastAsia="Calibri"/>
          <w:lang w:val="tt-RU"/>
        </w:rPr>
      </w:pPr>
      <w:r w:rsidRPr="00561108">
        <w:rPr>
          <w:rFonts w:eastAsia="Calibri"/>
          <w:noProof/>
          <w:color w:val="000000"/>
          <w:spacing w:val="-3"/>
          <w:lang w:val="tt-RU"/>
        </w:rPr>
        <w:t>- төрле жанрлардагы текстларны сәнгатьле итеп һәм эчтәлегенә тулысынча төшенеп</w:t>
      </w:r>
      <w:r w:rsidRPr="00561108">
        <w:rPr>
          <w:rFonts w:eastAsia="Calibri"/>
          <w:noProof/>
          <w:color w:val="000000"/>
          <w:spacing w:val="2"/>
          <w:lang w:val="tt-RU"/>
        </w:rPr>
        <w:t xml:space="preserve"> уку;</w:t>
      </w:r>
    </w:p>
    <w:p w:rsidR="002918FA" w:rsidRPr="00561108" w:rsidRDefault="002918FA" w:rsidP="002918FA">
      <w:pPr>
        <w:shd w:val="clear" w:color="auto" w:fill="FFFFFF"/>
        <w:ind w:left="5"/>
        <w:jc w:val="both"/>
        <w:rPr>
          <w:rFonts w:eastAsia="Calibri"/>
          <w:noProof/>
          <w:color w:val="000000"/>
          <w:lang w:val="tt-RU"/>
        </w:rPr>
      </w:pPr>
      <w:r w:rsidRPr="00561108">
        <w:rPr>
          <w:rFonts w:eastAsia="Calibri"/>
          <w:noProof/>
          <w:color w:val="000000"/>
          <w:spacing w:val="2"/>
          <w:lang w:val="tt-RU"/>
        </w:rPr>
        <w:t>- укылган текстның эчтәлегенә карата үз мөнәсәбәтеңне белдерү;</w:t>
      </w:r>
    </w:p>
    <w:p w:rsidR="002918FA" w:rsidRPr="00561108" w:rsidRDefault="002918FA" w:rsidP="002918FA">
      <w:pPr>
        <w:shd w:val="clear" w:color="auto" w:fill="FFFFFF"/>
        <w:spacing w:before="5"/>
        <w:jc w:val="both"/>
        <w:rPr>
          <w:rFonts w:eastAsia="Calibri"/>
          <w:noProof/>
          <w:color w:val="000000"/>
          <w:spacing w:val="1"/>
          <w:lang w:val="tt-RU"/>
        </w:rPr>
      </w:pPr>
      <w:r w:rsidRPr="00561108">
        <w:rPr>
          <w:rFonts w:eastAsia="Calibri"/>
          <w:noProof/>
          <w:color w:val="000000"/>
          <w:spacing w:val="-1"/>
          <w:lang w:val="tt-RU"/>
        </w:rPr>
        <w:lastRenderedPageBreak/>
        <w:t xml:space="preserve">- тексттагы таныш булмаган сүзләрнең </w:t>
      </w:r>
      <w:r w:rsidRPr="00561108">
        <w:rPr>
          <w:rFonts w:eastAsia="Calibri"/>
          <w:noProof/>
          <w:color w:val="000000"/>
          <w:spacing w:val="1"/>
          <w:lang w:val="tt-RU"/>
        </w:rPr>
        <w:t>мәгънәләрен сүзлекләрдән табып аңлату.</w:t>
      </w:r>
    </w:p>
    <w:p w:rsidR="002918FA" w:rsidRPr="00561108" w:rsidRDefault="002918FA" w:rsidP="002918FA">
      <w:pPr>
        <w:shd w:val="clear" w:color="auto" w:fill="FFFFFF"/>
        <w:spacing w:before="82"/>
        <w:rPr>
          <w:rFonts w:eastAsia="Calibri"/>
          <w:b/>
          <w:lang w:val="tt-RU"/>
        </w:rPr>
      </w:pPr>
      <w:r w:rsidRPr="00561108">
        <w:rPr>
          <w:rFonts w:eastAsia="Calibri"/>
          <w:b/>
          <w:lang w:val="tt-RU"/>
        </w:rPr>
        <w:t>Язу</w:t>
      </w:r>
    </w:p>
    <w:p w:rsidR="002918FA" w:rsidRPr="00561108" w:rsidRDefault="002918FA" w:rsidP="002918FA">
      <w:pPr>
        <w:shd w:val="clear" w:color="auto" w:fill="FFFFFF"/>
        <w:spacing w:before="125"/>
        <w:ind w:right="38"/>
        <w:jc w:val="both"/>
        <w:rPr>
          <w:rFonts w:eastAsia="Calibri"/>
          <w:noProof/>
          <w:color w:val="000000"/>
          <w:spacing w:val="-1"/>
          <w:lang w:val="tt-RU"/>
        </w:rPr>
      </w:pPr>
      <w:r w:rsidRPr="00561108">
        <w:rPr>
          <w:rFonts w:eastAsia="Calibri"/>
          <w:noProof/>
          <w:color w:val="000000"/>
          <w:spacing w:val="3"/>
          <w:lang w:val="tt-RU"/>
        </w:rPr>
        <w:t xml:space="preserve">- лексик тема буенча бәйләнешле текст </w:t>
      </w:r>
      <w:r w:rsidRPr="00561108">
        <w:rPr>
          <w:rFonts w:eastAsia="Calibri"/>
          <w:noProof/>
          <w:color w:val="000000"/>
          <w:spacing w:val="2"/>
          <w:lang w:val="tt-RU"/>
        </w:rPr>
        <w:t>язу;</w:t>
      </w:r>
    </w:p>
    <w:p w:rsidR="002918FA" w:rsidRPr="00561108" w:rsidRDefault="002918FA" w:rsidP="002918FA">
      <w:pPr>
        <w:jc w:val="both"/>
        <w:rPr>
          <w:rFonts w:eastAsia="Calibri"/>
          <w:b/>
          <w:bCs/>
          <w:lang w:val="tt-RU"/>
        </w:rPr>
      </w:pPr>
      <w:r w:rsidRPr="00561108">
        <w:rPr>
          <w:rFonts w:eastAsia="Calibri"/>
          <w:noProof/>
          <w:color w:val="000000"/>
          <w:spacing w:val="-1"/>
          <w:lang w:val="tt-RU"/>
        </w:rPr>
        <w:t xml:space="preserve">- җөмлә калыпларын, бәйләнешле текстларны үзгәрешләр кертеп </w:t>
      </w:r>
      <w:r w:rsidRPr="00561108">
        <w:rPr>
          <w:rFonts w:eastAsia="Calibri"/>
          <w:noProof/>
          <w:color w:val="000000"/>
          <w:spacing w:val="4"/>
          <w:lang w:val="tt-RU"/>
        </w:rPr>
        <w:t>язу.</w:t>
      </w:r>
      <w:r w:rsidRPr="00561108">
        <w:rPr>
          <w:rFonts w:eastAsia="Calibri"/>
          <w:b/>
          <w:bCs/>
          <w:lang w:val="tt-RU"/>
        </w:rPr>
        <w:t xml:space="preserve"> </w:t>
      </w:r>
    </w:p>
    <w:p w:rsidR="002918FA" w:rsidRPr="00561108" w:rsidRDefault="002918FA" w:rsidP="002918FA">
      <w:pPr>
        <w:jc w:val="both"/>
        <w:rPr>
          <w:rFonts w:eastAsia="Calibri"/>
          <w:noProof/>
          <w:color w:val="000000"/>
          <w:spacing w:val="3"/>
          <w:lang w:val="tt-RU"/>
        </w:rPr>
      </w:pPr>
      <w:r w:rsidRPr="00561108">
        <w:rPr>
          <w:rFonts w:eastAsia="Calibri"/>
          <w:noProof/>
          <w:color w:val="000000"/>
          <w:spacing w:val="-1"/>
          <w:lang w:val="tt-RU"/>
        </w:rPr>
        <w:t xml:space="preserve">- укылган (тыңланган) текстның эчтәлеге буенча сорауларга </w:t>
      </w:r>
      <w:r w:rsidRPr="00561108">
        <w:rPr>
          <w:rFonts w:eastAsia="Calibri"/>
          <w:noProof/>
          <w:color w:val="000000"/>
          <w:spacing w:val="3"/>
          <w:lang w:val="tt-RU"/>
        </w:rPr>
        <w:t>язмача җавап бирү;</w:t>
      </w:r>
    </w:p>
    <w:p w:rsidR="002918FA" w:rsidRPr="00561108" w:rsidRDefault="002918FA" w:rsidP="002918FA">
      <w:pPr>
        <w:jc w:val="both"/>
        <w:rPr>
          <w:rFonts w:eastAsia="Calibri"/>
          <w:noProof/>
          <w:color w:val="000000"/>
          <w:spacing w:val="3"/>
          <w:lang w:val="tt-RU"/>
        </w:rPr>
      </w:pPr>
      <w:r w:rsidRPr="00561108">
        <w:rPr>
          <w:rFonts w:eastAsia="Calibri"/>
          <w:noProof/>
          <w:color w:val="000000"/>
          <w:spacing w:val="3"/>
          <w:lang w:val="tt-RU"/>
        </w:rPr>
        <w:t>- шәхси хат язу.</w:t>
      </w:r>
    </w:p>
    <w:p w:rsidR="002918FA" w:rsidRPr="00561108" w:rsidRDefault="002918FA" w:rsidP="002918FA">
      <w:pPr>
        <w:spacing w:before="200" w:after="160"/>
        <w:ind w:firstLine="709"/>
        <w:jc w:val="both"/>
        <w:rPr>
          <w:rFonts w:eastAsia="Calibri"/>
          <w:b/>
          <w:bCs/>
          <w:lang w:val="tt-RU"/>
        </w:rPr>
      </w:pPr>
      <w:r w:rsidRPr="00561108">
        <w:rPr>
          <w:rFonts w:eastAsia="Calibri"/>
          <w:b/>
          <w:bCs/>
          <w:lang w:val="tt-RU"/>
        </w:rPr>
        <w:t>Тел чаралары һәм аларны куллану күнекмәләре</w:t>
      </w:r>
    </w:p>
    <w:p w:rsidR="002918FA" w:rsidRPr="00561108" w:rsidRDefault="002918FA" w:rsidP="002918FA">
      <w:pPr>
        <w:spacing w:after="80"/>
        <w:ind w:firstLine="709"/>
        <w:jc w:val="both"/>
        <w:rPr>
          <w:rFonts w:eastAsia="Calibri"/>
          <w:b/>
          <w:bCs/>
          <w:i/>
          <w:iCs/>
          <w:lang w:val="tt-RU"/>
        </w:rPr>
      </w:pPr>
      <w:r w:rsidRPr="00561108">
        <w:rPr>
          <w:rFonts w:eastAsia="Calibri"/>
          <w:b/>
          <w:bCs/>
          <w:i/>
          <w:iCs/>
          <w:lang w:val="tt-RU"/>
        </w:rPr>
        <w:t>Сөйләмнең фонетик ягы</w:t>
      </w:r>
    </w:p>
    <w:p w:rsidR="002918FA" w:rsidRPr="00561108" w:rsidRDefault="002918FA" w:rsidP="002918FA">
      <w:pPr>
        <w:ind w:left="1429" w:right="-650" w:hanging="709"/>
        <w:jc w:val="both"/>
        <w:rPr>
          <w:rFonts w:eastAsia="Calibri"/>
          <w:noProof/>
          <w:color w:val="000000"/>
          <w:spacing w:val="-3"/>
          <w:lang w:val="tt-RU"/>
        </w:rPr>
      </w:pPr>
      <w:r w:rsidRPr="00561108">
        <w:rPr>
          <w:rFonts w:eastAsia="Calibri"/>
          <w:noProof/>
          <w:color w:val="000000"/>
          <w:spacing w:val="-3"/>
          <w:lang w:val="tt-RU"/>
        </w:rPr>
        <w:t xml:space="preserve">– </w:t>
      </w:r>
      <w:r w:rsidRPr="00561108">
        <w:rPr>
          <w:rFonts w:eastAsia="Calibri"/>
          <w:noProof/>
          <w:color w:val="000000"/>
          <w:spacing w:val="-1"/>
          <w:lang w:val="tt-RU"/>
        </w:rPr>
        <w:t>татар сөйләмен фонетик яктан дөрес оештыру;</w:t>
      </w:r>
    </w:p>
    <w:p w:rsidR="002918FA" w:rsidRPr="00561108" w:rsidRDefault="002918FA" w:rsidP="002918FA">
      <w:pPr>
        <w:ind w:left="1429" w:right="-650" w:hanging="709"/>
        <w:jc w:val="both"/>
        <w:rPr>
          <w:rFonts w:eastAsia="Calibri"/>
          <w:lang w:val="tt-RU"/>
        </w:rPr>
      </w:pPr>
      <w:r w:rsidRPr="00561108">
        <w:rPr>
          <w:rFonts w:eastAsia="Calibri"/>
          <w:noProof/>
          <w:color w:val="000000"/>
          <w:spacing w:val="-3"/>
          <w:lang w:val="tt-RU"/>
        </w:rPr>
        <w:t xml:space="preserve">– үзенчәлекле авазлы сүзләрне </w:t>
      </w:r>
      <w:r w:rsidRPr="00561108">
        <w:rPr>
          <w:rFonts w:eastAsia="Calibri"/>
          <w:lang w:val="tt-RU"/>
        </w:rPr>
        <w:t xml:space="preserve">дөрес әйтү; </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сүзләрдә, фразада басымны дөрес кую</w:t>
      </w:r>
      <w:r w:rsidRPr="00561108">
        <w:rPr>
          <w:rFonts w:eastAsia="Calibri"/>
        </w:rPr>
        <w:t>;</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әйтү максаты ягыннан җөмлә төрләрен аеру</w:t>
      </w:r>
      <w:r w:rsidRPr="00561108">
        <w:rPr>
          <w:rFonts w:eastAsia="Calibri"/>
        </w:rPr>
        <w:t>;</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ритм һәм интонация үзенчәлекләрен исәпкә алып, җөмләләрне дөрес әйтү;</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 xml:space="preserve">– </w:t>
      </w:r>
      <w:r w:rsidRPr="00561108">
        <w:rPr>
          <w:rFonts w:eastAsia="Calibri"/>
          <w:lang w:val="tt-RU"/>
        </w:rPr>
        <w:t>актив үзләштерелгән сүзләрне дөрес әйтү һәм язу.</w:t>
      </w:r>
    </w:p>
    <w:p w:rsidR="002918FA" w:rsidRPr="00561108" w:rsidRDefault="002918FA" w:rsidP="002918FA">
      <w:pPr>
        <w:tabs>
          <w:tab w:val="left" w:pos="720"/>
        </w:tabs>
        <w:spacing w:after="80"/>
        <w:ind w:right="-652" w:firstLine="709"/>
        <w:jc w:val="both"/>
        <w:rPr>
          <w:rFonts w:eastAsia="Calibri"/>
          <w:b/>
          <w:bCs/>
          <w:i/>
          <w:iCs/>
          <w:lang w:val="tt-RU"/>
        </w:rPr>
      </w:pPr>
      <w:r w:rsidRPr="00561108">
        <w:rPr>
          <w:rFonts w:eastAsia="Calibri"/>
          <w:b/>
          <w:bCs/>
          <w:i/>
          <w:iCs/>
          <w:lang w:val="tt-RU"/>
        </w:rPr>
        <w:t xml:space="preserve">   Сөйләмнең лексик ягы</w:t>
      </w:r>
    </w:p>
    <w:p w:rsidR="002918FA" w:rsidRPr="00561108" w:rsidRDefault="002918FA" w:rsidP="002918FA">
      <w:pPr>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аралашу барышында, коммуникатив максаттан чыгып, актив лексикадан файдалану;</w:t>
      </w:r>
    </w:p>
    <w:p w:rsidR="002918FA" w:rsidRPr="00561108" w:rsidRDefault="002918FA" w:rsidP="002918FA">
      <w:pPr>
        <w:spacing w:after="160"/>
        <w:ind w:right="-652" w:firstLine="709"/>
        <w:jc w:val="both"/>
        <w:rPr>
          <w:rFonts w:eastAsia="Calibri"/>
          <w:b/>
          <w:bCs/>
          <w:i/>
          <w:iCs/>
          <w:lang w:val="tt-RU"/>
        </w:rPr>
      </w:pPr>
      <w:r w:rsidRPr="00561108">
        <w:rPr>
          <w:rFonts w:eastAsia="Calibri"/>
          <w:noProof/>
          <w:color w:val="000000"/>
          <w:spacing w:val="-3"/>
          <w:lang w:val="tt-RU"/>
        </w:rPr>
        <w:t>–</w:t>
      </w:r>
      <w:r w:rsidRPr="00561108">
        <w:rPr>
          <w:rFonts w:eastAsia="Calibri"/>
          <w:lang w:val="tt-RU"/>
        </w:rPr>
        <w:t xml:space="preserve"> өйрәнелгән аралашу темаларына караган лексик берәмлекләрне һәм сүзтезмәләрне тану.</w:t>
      </w:r>
      <w:r w:rsidRPr="00561108">
        <w:rPr>
          <w:rFonts w:eastAsia="Calibri"/>
          <w:b/>
          <w:bCs/>
          <w:i/>
          <w:iCs/>
          <w:lang w:val="tt-RU"/>
        </w:rPr>
        <w:t xml:space="preserve"> </w:t>
      </w:r>
    </w:p>
    <w:p w:rsidR="002918FA" w:rsidRPr="00561108" w:rsidRDefault="002918FA" w:rsidP="002918FA">
      <w:pPr>
        <w:spacing w:after="80"/>
        <w:ind w:right="-652" w:firstLine="709"/>
        <w:jc w:val="both"/>
        <w:rPr>
          <w:rFonts w:eastAsia="Calibri"/>
          <w:b/>
          <w:bCs/>
          <w:i/>
          <w:iCs/>
          <w:lang w:val="tt-RU"/>
        </w:rPr>
      </w:pPr>
      <w:r w:rsidRPr="00561108">
        <w:rPr>
          <w:rFonts w:eastAsia="Calibri"/>
          <w:b/>
          <w:bCs/>
          <w:i/>
          <w:iCs/>
          <w:lang w:val="tt-RU"/>
        </w:rPr>
        <w:t>Сөйләмнең грамматик ягы</w:t>
      </w:r>
    </w:p>
    <w:p w:rsidR="002918FA" w:rsidRPr="00561108" w:rsidRDefault="002918FA" w:rsidP="002918FA">
      <w:pPr>
        <w:tabs>
          <w:tab w:val="left" w:pos="720"/>
        </w:tabs>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өйрәнелгән грамматик формаларны сөйләмдә дөрес куллану һәм тексттан табып әйтү;</w:t>
      </w:r>
    </w:p>
    <w:p w:rsidR="002918FA" w:rsidRPr="00561108" w:rsidRDefault="002918FA" w:rsidP="002918FA">
      <w:pPr>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җөмләнең төп коммуникатив төрләрен сөйләмдә куллану.</w:t>
      </w:r>
    </w:p>
    <w:p w:rsidR="002918FA" w:rsidRPr="00561108" w:rsidRDefault="002918FA" w:rsidP="002918FA">
      <w:pPr>
        <w:ind w:right="-470" w:firstLine="709"/>
        <w:jc w:val="both"/>
        <w:rPr>
          <w:rFonts w:eastAsia="Calibri"/>
          <w:b/>
          <w:bCs/>
          <w:lang w:val="tt-RU"/>
        </w:rPr>
      </w:pPr>
    </w:p>
    <w:p w:rsidR="002918FA" w:rsidRPr="00561108" w:rsidRDefault="002918FA" w:rsidP="002918FA">
      <w:pPr>
        <w:ind w:right="-470" w:firstLine="709"/>
        <w:jc w:val="both"/>
        <w:rPr>
          <w:rFonts w:eastAsia="Calibri"/>
          <w:b/>
          <w:bCs/>
          <w:lang w:val="tt-RU"/>
        </w:rPr>
      </w:pPr>
      <w:r w:rsidRPr="00561108">
        <w:rPr>
          <w:rFonts w:eastAsia="Calibri"/>
          <w:b/>
          <w:bCs/>
          <w:lang w:val="tt-RU"/>
        </w:rPr>
        <w:t>Социаль-мәдәни күнекмәләр</w:t>
      </w:r>
    </w:p>
    <w:p w:rsidR="002918FA" w:rsidRPr="00561108" w:rsidRDefault="002918FA" w:rsidP="002918FA">
      <w:pPr>
        <w:ind w:right="-470" w:firstLine="709"/>
        <w:jc w:val="both"/>
        <w:rPr>
          <w:rFonts w:eastAsia="Calibri"/>
          <w:lang w:val="tt-RU"/>
        </w:rPr>
      </w:pPr>
      <w:r w:rsidRPr="00561108">
        <w:rPr>
          <w:rFonts w:eastAsia="Calibri"/>
          <w:lang w:val="tt-RU"/>
        </w:rPr>
        <w:t xml:space="preserve">Татарстан Республикасының табигый байлыклары, икътисади һәм мәдәни казанышлары, авыл кешеләренең тормышы, татар халкының күренекле шәхесләре  турында мәгълүматлы булу. </w:t>
      </w:r>
    </w:p>
    <w:p w:rsidR="002918FA" w:rsidRPr="00561108" w:rsidRDefault="002918FA" w:rsidP="002918FA">
      <w:pPr>
        <w:ind w:right="-470" w:firstLine="709"/>
        <w:jc w:val="both"/>
        <w:rPr>
          <w:rFonts w:eastAsia="Calibri"/>
          <w:b/>
          <w:bCs/>
          <w:lang w:val="tt-RU"/>
        </w:rPr>
      </w:pPr>
    </w:p>
    <w:p w:rsidR="002918FA" w:rsidRPr="00561108" w:rsidRDefault="002918FA" w:rsidP="002918FA">
      <w:pPr>
        <w:ind w:right="-470" w:firstLine="709"/>
        <w:jc w:val="both"/>
        <w:rPr>
          <w:rFonts w:eastAsia="Calibri"/>
          <w:lang w:val="tt-RU"/>
        </w:rPr>
      </w:pPr>
      <w:r w:rsidRPr="00561108">
        <w:rPr>
          <w:rFonts w:eastAsia="Calibri"/>
          <w:b/>
          <w:bCs/>
          <w:lang w:val="tt-RU"/>
        </w:rPr>
        <w:t>Махсус күнекмәләр</w:t>
      </w:r>
    </w:p>
    <w:p w:rsidR="002918FA" w:rsidRPr="00561108" w:rsidRDefault="002918FA" w:rsidP="002918FA">
      <w:pPr>
        <w:ind w:right="-470" w:firstLine="709"/>
        <w:jc w:val="both"/>
        <w:rPr>
          <w:rFonts w:eastAsia="Calibri"/>
          <w:lang w:val="tt-RU"/>
        </w:rPr>
      </w:pPr>
      <w:r w:rsidRPr="00561108">
        <w:rPr>
          <w:rFonts w:eastAsia="Calibri"/>
          <w:lang w:val="tt-RU"/>
        </w:rPr>
        <w:t>Ике телле сүзлекләрдән, белешмә материаллардан, мультимедиа әсбапларыннан, татар сайтларыннан файдалану; сүзлекчә (сүзлек дәфтәре) алып бару.</w:t>
      </w:r>
    </w:p>
    <w:p w:rsidR="002918FA" w:rsidRPr="00561108" w:rsidRDefault="002918FA" w:rsidP="002918FA">
      <w:pPr>
        <w:spacing w:before="200"/>
        <w:ind w:right="-652" w:firstLine="709"/>
        <w:jc w:val="both"/>
        <w:rPr>
          <w:rFonts w:eastAsia="Calibri"/>
          <w:u w:val="single"/>
          <w:lang w:val="tt-RU"/>
        </w:rPr>
      </w:pPr>
      <w:r w:rsidRPr="00561108">
        <w:rPr>
          <w:rFonts w:eastAsia="Calibri"/>
          <w:b/>
          <w:bCs/>
          <w:lang w:val="tt-RU"/>
        </w:rPr>
        <w:t>Тел материалы</w:t>
      </w:r>
    </w:p>
    <w:p w:rsidR="002918FA" w:rsidRPr="00561108" w:rsidRDefault="002918FA" w:rsidP="002918FA">
      <w:pPr>
        <w:ind w:right="-650"/>
        <w:jc w:val="both"/>
        <w:rPr>
          <w:rFonts w:eastAsia="Calibri"/>
          <w:noProof/>
          <w:color w:val="000000"/>
          <w:spacing w:val="-3"/>
          <w:lang w:val="tt-RU"/>
        </w:rPr>
      </w:pPr>
      <w:r w:rsidRPr="00561108">
        <w:rPr>
          <w:rFonts w:eastAsia="Calibri"/>
          <w:i/>
          <w:iCs/>
          <w:lang w:val="tt-RU"/>
        </w:rPr>
        <w:t xml:space="preserve">          Фонетика</w:t>
      </w:r>
      <w:r w:rsidRPr="00561108">
        <w:rPr>
          <w:rFonts w:eastAsia="Calibri"/>
          <w:lang w:val="tt-RU"/>
        </w:rPr>
        <w:t xml:space="preserve">. </w:t>
      </w:r>
      <w:r w:rsidRPr="00561108">
        <w:rPr>
          <w:rFonts w:eastAsia="Calibri"/>
          <w:noProof/>
          <w:color w:val="000000"/>
          <w:spacing w:val="3"/>
          <w:lang w:val="tt-RU"/>
        </w:rPr>
        <w:t xml:space="preserve">Лексик темаларга караган сүзләрнең әйтелеше һәм язылышы. </w:t>
      </w:r>
      <w:r w:rsidRPr="00561108">
        <w:rPr>
          <w:rFonts w:eastAsia="Calibri"/>
          <w:noProof/>
          <w:color w:val="000000"/>
          <w:spacing w:val="-1"/>
          <w:lang w:val="tt-RU"/>
        </w:rPr>
        <w:t>Әйтелеше белән язылышы арасында аерма булган сүз</w:t>
      </w:r>
      <w:r w:rsidRPr="00561108">
        <w:rPr>
          <w:rFonts w:eastAsia="Calibri"/>
          <w:noProof/>
          <w:color w:val="000000"/>
          <w:spacing w:val="-1"/>
          <w:lang w:val="tt-RU"/>
        </w:rPr>
        <w:softHyphen/>
      </w:r>
      <w:r w:rsidRPr="00561108">
        <w:rPr>
          <w:rFonts w:eastAsia="Calibri"/>
          <w:noProof/>
          <w:color w:val="000000"/>
          <w:spacing w:val="-3"/>
          <w:lang w:val="tt-RU"/>
        </w:rPr>
        <w:t>ләр</w:t>
      </w:r>
      <w:r w:rsidRPr="00561108">
        <w:rPr>
          <w:rFonts w:eastAsia="Calibri"/>
          <w:noProof/>
          <w:color w:val="000000"/>
          <w:spacing w:val="1"/>
          <w:lang w:val="tt-RU"/>
        </w:rPr>
        <w:t xml:space="preserve">. </w:t>
      </w:r>
      <w:r w:rsidRPr="00561108">
        <w:rPr>
          <w:rFonts w:eastAsia="Calibri"/>
          <w:noProof/>
          <w:color w:val="000000"/>
          <w:lang w:val="tt-RU"/>
        </w:rPr>
        <w:t xml:space="preserve">Сүз һәм фраза басымы. </w:t>
      </w:r>
    </w:p>
    <w:p w:rsidR="002918FA" w:rsidRPr="00561108" w:rsidRDefault="002918FA" w:rsidP="002918FA">
      <w:pPr>
        <w:shd w:val="clear" w:color="auto" w:fill="FFFFFF"/>
        <w:tabs>
          <w:tab w:val="left" w:pos="605"/>
          <w:tab w:val="left" w:pos="8820"/>
          <w:tab w:val="left" w:pos="9180"/>
          <w:tab w:val="left" w:pos="9279"/>
          <w:tab w:val="left" w:pos="9360"/>
        </w:tabs>
        <w:spacing w:before="24"/>
        <w:ind w:right="459"/>
        <w:jc w:val="both"/>
        <w:rPr>
          <w:rFonts w:eastAsia="Calibri"/>
          <w:color w:val="FF0000"/>
          <w:lang w:val="tt-RU"/>
        </w:rPr>
      </w:pPr>
      <w:r w:rsidRPr="00561108">
        <w:rPr>
          <w:rFonts w:eastAsia="Calibri"/>
          <w:i/>
          <w:iCs/>
          <w:lang w:val="tt-RU"/>
        </w:rPr>
        <w:t xml:space="preserve">        Лексика.</w:t>
      </w:r>
      <w:r w:rsidRPr="00561108">
        <w:rPr>
          <w:rFonts w:eastAsia="Calibri"/>
          <w:b/>
          <w:bCs/>
          <w:lang w:val="tt-RU"/>
        </w:rPr>
        <w:t xml:space="preserve"> </w:t>
      </w:r>
      <w:r w:rsidRPr="00561108">
        <w:rPr>
          <w:rFonts w:eastAsia="Calibri"/>
          <w:lang w:val="tt-RU"/>
        </w:rPr>
        <w:t>Аралашу темаларына караган лексик берәмлекләрне рецептив һәм продуктив рәвештә үзләштерү. Гади тотрыклы гыйбарәләр; сөйләм әдәбе берәмлекләре. Сүз ясалышы: кушма (</w:t>
      </w:r>
      <w:r w:rsidRPr="00561108">
        <w:rPr>
          <w:rFonts w:eastAsia="Calibri"/>
          <w:i/>
          <w:iCs/>
          <w:lang w:val="tt-RU"/>
        </w:rPr>
        <w:t>һәрвакыт, ишегалды</w:t>
      </w:r>
      <w:r w:rsidRPr="00561108">
        <w:rPr>
          <w:rFonts w:eastAsia="Calibri"/>
          <w:lang w:val="tt-RU"/>
        </w:rPr>
        <w:t>) һәм тезмә (</w:t>
      </w:r>
      <w:r w:rsidRPr="00561108">
        <w:rPr>
          <w:rFonts w:eastAsia="Calibri"/>
          <w:i/>
          <w:noProof/>
          <w:color w:val="000000"/>
          <w:spacing w:val="-4"/>
          <w:lang w:val="tt-RU"/>
        </w:rPr>
        <w:t>өй туе, бәби туе, каз өмәсе, ш</w:t>
      </w:r>
      <w:r w:rsidRPr="00561108">
        <w:rPr>
          <w:rFonts w:eastAsia="Calibri"/>
          <w:i/>
          <w:lang w:val="tt-RU"/>
        </w:rPr>
        <w:t>әфкать туташы</w:t>
      </w:r>
      <w:r w:rsidRPr="00561108">
        <w:rPr>
          <w:rFonts w:eastAsia="Calibri"/>
          <w:lang w:val="tt-RU"/>
        </w:rPr>
        <w:t xml:space="preserve">) сүзләр. Сүз ясагыч кушымчалар: </w:t>
      </w:r>
      <w:r w:rsidRPr="00561108">
        <w:rPr>
          <w:rFonts w:eastAsia="Calibri"/>
          <w:i/>
          <w:lang w:val="tt-RU"/>
        </w:rPr>
        <w:t xml:space="preserve">-ча/-чә (заманча, татарча). </w:t>
      </w:r>
      <w:r w:rsidRPr="00561108">
        <w:rPr>
          <w:rFonts w:eastAsia="Calibri"/>
          <w:lang w:val="tt-RU"/>
        </w:rPr>
        <w:t xml:space="preserve">Актив үзләштерелгән сүзләрнең </w:t>
      </w:r>
      <w:r w:rsidRPr="00561108">
        <w:rPr>
          <w:rFonts w:eastAsia="Calibri"/>
          <w:noProof/>
          <w:color w:val="000000"/>
          <w:spacing w:val="-1"/>
          <w:lang w:val="tt-RU"/>
        </w:rPr>
        <w:t xml:space="preserve"> синонимнары, антонимнары.</w:t>
      </w:r>
      <w:r w:rsidRPr="00561108">
        <w:rPr>
          <w:rFonts w:eastAsia="Calibri"/>
          <w:lang w:val="tt-RU"/>
        </w:rPr>
        <w:t xml:space="preserve">  </w:t>
      </w:r>
    </w:p>
    <w:p w:rsidR="002918FA" w:rsidRPr="00561108" w:rsidRDefault="002918FA" w:rsidP="002918FA">
      <w:pPr>
        <w:shd w:val="clear" w:color="auto" w:fill="FFFFFF"/>
        <w:tabs>
          <w:tab w:val="left" w:pos="605"/>
          <w:tab w:val="left" w:pos="8820"/>
          <w:tab w:val="left" w:pos="9180"/>
          <w:tab w:val="left" w:pos="9279"/>
          <w:tab w:val="left" w:pos="9360"/>
        </w:tabs>
        <w:spacing w:before="24"/>
        <w:ind w:right="459"/>
        <w:jc w:val="both"/>
        <w:rPr>
          <w:rFonts w:eastAsia="Calibri"/>
          <w:lang w:val="tt-RU"/>
        </w:rPr>
      </w:pPr>
      <w:r w:rsidRPr="00561108">
        <w:rPr>
          <w:rFonts w:eastAsia="Calibri"/>
          <w:i/>
          <w:noProof/>
          <w:color w:val="000000"/>
          <w:lang w:val="tt-RU"/>
        </w:rPr>
        <w:t xml:space="preserve">Грамматика. </w:t>
      </w:r>
      <w:r w:rsidRPr="00561108">
        <w:rPr>
          <w:rFonts w:eastAsia="Calibri"/>
          <w:noProof/>
          <w:color w:val="000000"/>
          <w:lang w:val="tt-RU"/>
        </w:rPr>
        <w:t>Төрле килешләрдәге тартымлы исем</w:t>
      </w:r>
      <w:r w:rsidRPr="00561108">
        <w:rPr>
          <w:rFonts w:eastAsia="Calibri"/>
          <w:noProof/>
          <w:color w:val="000000"/>
          <w:lang w:val="tt-RU"/>
        </w:rPr>
        <w:softHyphen/>
        <w:t>нәр</w:t>
      </w:r>
      <w:r w:rsidRPr="00561108">
        <w:rPr>
          <w:rFonts w:eastAsia="Calibri"/>
          <w:noProof/>
          <w:color w:val="000000"/>
          <w:spacing w:val="-1"/>
          <w:lang w:val="tt-RU"/>
        </w:rPr>
        <w:t>. Ялгызлык исемнәр. Асыл сыйфатларның чагыштыру һәм артыклык дәрәҗә</w:t>
      </w:r>
      <w:r w:rsidRPr="00561108">
        <w:rPr>
          <w:rFonts w:eastAsia="Calibri"/>
          <w:noProof/>
          <w:color w:val="000000"/>
          <w:spacing w:val="-1"/>
          <w:lang w:val="tt-RU"/>
        </w:rPr>
        <w:softHyphen/>
      </w:r>
      <w:r w:rsidRPr="00561108">
        <w:rPr>
          <w:rFonts w:eastAsia="Calibri"/>
          <w:noProof/>
          <w:color w:val="000000"/>
          <w:spacing w:val="9"/>
          <w:lang w:val="tt-RU"/>
        </w:rPr>
        <w:t>ләре</w:t>
      </w:r>
      <w:r w:rsidRPr="00561108">
        <w:rPr>
          <w:rFonts w:eastAsia="Calibri"/>
          <w:noProof/>
          <w:color w:val="000000"/>
          <w:spacing w:val="1"/>
          <w:lang w:val="tt-RU"/>
        </w:rPr>
        <w:t>. Микъдар, тәртип, җыю саннары</w:t>
      </w:r>
      <w:r w:rsidRPr="00561108">
        <w:rPr>
          <w:rFonts w:eastAsia="Calibri"/>
          <w:noProof/>
          <w:color w:val="000000"/>
          <w:spacing w:val="3"/>
          <w:lang w:val="tt-RU"/>
        </w:rPr>
        <w:t xml:space="preserve">. </w:t>
      </w:r>
      <w:r w:rsidRPr="00561108">
        <w:rPr>
          <w:rFonts w:eastAsia="Calibri"/>
          <w:noProof/>
          <w:color w:val="000000"/>
          <w:spacing w:val="-2"/>
          <w:lang w:val="tt-RU"/>
        </w:rPr>
        <w:t xml:space="preserve">Билгеләү </w:t>
      </w:r>
      <w:r w:rsidRPr="00561108">
        <w:rPr>
          <w:rFonts w:eastAsia="Calibri"/>
          <w:i/>
          <w:iCs/>
          <w:noProof/>
          <w:color w:val="000000"/>
          <w:spacing w:val="-2"/>
          <w:lang w:val="tt-RU"/>
        </w:rPr>
        <w:t xml:space="preserve">(һәр, һәркем, барлык, бөтен, үз), </w:t>
      </w:r>
      <w:r w:rsidRPr="00561108">
        <w:rPr>
          <w:rFonts w:eastAsia="Calibri"/>
          <w:noProof/>
          <w:color w:val="000000"/>
          <w:spacing w:val="-2"/>
          <w:lang w:val="tt-RU"/>
        </w:rPr>
        <w:t xml:space="preserve">билгесезлек </w:t>
      </w:r>
      <w:r w:rsidRPr="00561108">
        <w:rPr>
          <w:rFonts w:eastAsia="Calibri"/>
          <w:i/>
          <w:iCs/>
          <w:noProof/>
          <w:color w:val="000000"/>
          <w:spacing w:val="1"/>
          <w:lang w:val="tt-RU"/>
        </w:rPr>
        <w:t xml:space="preserve">(кемдер, кайчандыр, әллә кем, әллә нәрсә), </w:t>
      </w:r>
      <w:r w:rsidRPr="00561108">
        <w:rPr>
          <w:rFonts w:eastAsia="Calibri"/>
          <w:noProof/>
          <w:color w:val="000000"/>
          <w:spacing w:val="1"/>
          <w:lang w:val="tt-RU"/>
        </w:rPr>
        <w:t xml:space="preserve">юклык </w:t>
      </w:r>
      <w:r w:rsidRPr="00561108">
        <w:rPr>
          <w:rFonts w:eastAsia="Calibri"/>
          <w:i/>
          <w:iCs/>
          <w:noProof/>
          <w:color w:val="000000"/>
          <w:spacing w:val="1"/>
          <w:lang w:val="tt-RU"/>
        </w:rPr>
        <w:t xml:space="preserve">(беркая, </w:t>
      </w:r>
      <w:r w:rsidRPr="00561108">
        <w:rPr>
          <w:rFonts w:eastAsia="Calibri"/>
          <w:i/>
          <w:iCs/>
          <w:noProof/>
          <w:color w:val="000000"/>
          <w:spacing w:val="3"/>
          <w:lang w:val="tt-RU"/>
        </w:rPr>
        <w:t xml:space="preserve">берничек) </w:t>
      </w:r>
      <w:r w:rsidRPr="00561108">
        <w:rPr>
          <w:rFonts w:eastAsia="Calibri"/>
          <w:noProof/>
          <w:color w:val="000000"/>
          <w:spacing w:val="3"/>
          <w:lang w:val="tt-RU"/>
        </w:rPr>
        <w:t xml:space="preserve">алмашлыклары. </w:t>
      </w:r>
      <w:r w:rsidRPr="00561108">
        <w:rPr>
          <w:rFonts w:eastAsia="Calibri"/>
          <w:noProof/>
          <w:color w:val="000000"/>
          <w:spacing w:val="-1"/>
          <w:lang w:val="tt-RU"/>
        </w:rPr>
        <w:t xml:space="preserve">Хикәя фигыльнең хәзерге, билгеле һәм билгесез үткән </w:t>
      </w:r>
      <w:r w:rsidRPr="00561108">
        <w:rPr>
          <w:rFonts w:eastAsia="Calibri"/>
          <w:noProof/>
          <w:color w:val="000000"/>
          <w:spacing w:val="1"/>
          <w:lang w:val="tt-RU"/>
        </w:rPr>
        <w:t xml:space="preserve">заман, билгеле һәм билгесез киләчәк заман формалары. </w:t>
      </w:r>
      <w:r w:rsidRPr="00561108">
        <w:rPr>
          <w:rFonts w:eastAsia="Calibri"/>
          <w:noProof/>
          <w:color w:val="000000"/>
          <w:spacing w:val="-1"/>
          <w:lang w:val="tt-RU"/>
        </w:rPr>
        <w:t>Шарт фигыль</w:t>
      </w:r>
      <w:r w:rsidRPr="00561108">
        <w:rPr>
          <w:rFonts w:eastAsia="Calibri"/>
          <w:noProof/>
          <w:color w:val="000000"/>
          <w:spacing w:val="1"/>
          <w:lang w:val="tt-RU"/>
        </w:rPr>
        <w:t>. Т</w:t>
      </w:r>
      <w:r w:rsidRPr="00561108">
        <w:rPr>
          <w:rFonts w:eastAsia="Calibri"/>
          <w:noProof/>
          <w:color w:val="000000"/>
          <w:spacing w:val="7"/>
          <w:lang w:val="tt-RU"/>
        </w:rPr>
        <w:t xml:space="preserve">еләк фигыль </w:t>
      </w:r>
      <w:r w:rsidRPr="00561108">
        <w:rPr>
          <w:rFonts w:eastAsia="Calibri"/>
          <w:i/>
          <w:iCs/>
          <w:noProof/>
          <w:color w:val="000000"/>
          <w:spacing w:val="7"/>
          <w:lang w:val="tt-RU"/>
        </w:rPr>
        <w:t xml:space="preserve">(барыйм әле, килим әле). </w:t>
      </w:r>
      <w:r w:rsidRPr="00561108">
        <w:rPr>
          <w:rFonts w:eastAsia="Calibri"/>
          <w:noProof/>
          <w:color w:val="000000"/>
          <w:spacing w:val="-4"/>
          <w:lang w:val="tt-RU"/>
        </w:rPr>
        <w:t xml:space="preserve">Боерык фигыльнең барлыкта </w:t>
      </w:r>
      <w:r w:rsidRPr="00561108">
        <w:rPr>
          <w:rFonts w:eastAsia="Calibri"/>
          <w:noProof/>
          <w:color w:val="000000"/>
          <w:spacing w:val="5"/>
          <w:lang w:val="tt-RU"/>
        </w:rPr>
        <w:t>һәм юклыкта</w:t>
      </w:r>
      <w:r w:rsidRPr="00561108">
        <w:rPr>
          <w:rFonts w:eastAsia="Calibri"/>
          <w:noProof/>
          <w:color w:val="000000"/>
          <w:spacing w:val="-4"/>
          <w:lang w:val="tt-RU"/>
        </w:rPr>
        <w:t xml:space="preserve"> зат-сан белән төрләнеше</w:t>
      </w:r>
      <w:r w:rsidRPr="00561108">
        <w:rPr>
          <w:rFonts w:eastAsia="Calibri"/>
          <w:noProof/>
          <w:color w:val="000000"/>
          <w:spacing w:val="5"/>
          <w:lang w:val="tt-RU"/>
        </w:rPr>
        <w:t xml:space="preserve">. </w:t>
      </w:r>
      <w:r w:rsidRPr="00561108">
        <w:rPr>
          <w:rFonts w:eastAsia="Calibri"/>
          <w:noProof/>
          <w:color w:val="000000"/>
          <w:lang w:val="tt-RU"/>
        </w:rPr>
        <w:t xml:space="preserve">Фигыль һәм исем хәбәрләрнең гади, кушма һәм тезмә төрләре. </w:t>
      </w:r>
      <w:r w:rsidRPr="00561108">
        <w:rPr>
          <w:rFonts w:eastAsia="Calibri"/>
          <w:noProof/>
          <w:color w:val="000000"/>
          <w:spacing w:val="1"/>
          <w:lang w:val="tt-RU"/>
        </w:rPr>
        <w:t>Җөмләнең баш һәм иярчен кисәкләре</w:t>
      </w:r>
      <w:r w:rsidRPr="00561108">
        <w:rPr>
          <w:rFonts w:eastAsia="Calibri"/>
          <w:noProof/>
          <w:color w:val="000000"/>
          <w:spacing w:val="-1"/>
          <w:lang w:val="tt-RU"/>
        </w:rPr>
        <w:t xml:space="preserve">. </w:t>
      </w:r>
      <w:r w:rsidRPr="00561108">
        <w:rPr>
          <w:rFonts w:eastAsia="Calibri"/>
          <w:i/>
          <w:iCs/>
          <w:noProof/>
          <w:color w:val="000000"/>
          <w:spacing w:val="-4"/>
          <w:lang w:val="tt-RU"/>
        </w:rPr>
        <w:t xml:space="preserve">Башка, бүтән, бирле, соң, таба, каршы </w:t>
      </w:r>
      <w:r w:rsidRPr="00561108">
        <w:rPr>
          <w:rFonts w:eastAsia="Calibri"/>
          <w:noProof/>
          <w:color w:val="000000"/>
          <w:spacing w:val="-4"/>
          <w:lang w:val="tt-RU"/>
        </w:rPr>
        <w:t>бәйлеклә</w:t>
      </w:r>
      <w:r w:rsidRPr="00561108">
        <w:rPr>
          <w:rFonts w:eastAsia="Calibri"/>
          <w:noProof/>
          <w:color w:val="000000"/>
          <w:spacing w:val="-4"/>
          <w:lang w:val="tt-RU"/>
        </w:rPr>
        <w:softHyphen/>
      </w:r>
      <w:r w:rsidRPr="00561108">
        <w:rPr>
          <w:rFonts w:eastAsia="Calibri"/>
          <w:noProof/>
          <w:color w:val="000000"/>
          <w:lang w:val="tt-RU"/>
        </w:rPr>
        <w:t xml:space="preserve">ре. </w:t>
      </w:r>
      <w:r w:rsidRPr="00561108">
        <w:rPr>
          <w:rFonts w:eastAsia="Calibri"/>
          <w:i/>
          <w:iCs/>
          <w:noProof/>
          <w:color w:val="000000"/>
          <w:lang w:val="tt-RU"/>
        </w:rPr>
        <w:t xml:space="preserve">Сәбәпле, аркасында </w:t>
      </w:r>
      <w:r w:rsidRPr="00561108">
        <w:rPr>
          <w:rFonts w:eastAsia="Calibri"/>
          <w:noProof/>
          <w:color w:val="000000"/>
          <w:lang w:val="tt-RU"/>
        </w:rPr>
        <w:t>бәйлек сүзләре</w:t>
      </w:r>
      <w:r w:rsidRPr="00561108">
        <w:rPr>
          <w:rFonts w:eastAsia="Calibri"/>
          <w:noProof/>
          <w:color w:val="000000"/>
          <w:spacing w:val="-4"/>
          <w:lang w:val="tt-RU"/>
        </w:rPr>
        <w:t xml:space="preserve">. </w:t>
      </w:r>
      <w:r w:rsidRPr="00561108">
        <w:rPr>
          <w:rFonts w:eastAsia="Calibri"/>
          <w:noProof/>
          <w:color w:val="000000"/>
          <w:spacing w:val="2"/>
          <w:lang w:val="tt-RU"/>
        </w:rPr>
        <w:t xml:space="preserve">Кереш сүзләр </w:t>
      </w:r>
      <w:r w:rsidRPr="00561108">
        <w:rPr>
          <w:rFonts w:eastAsia="Calibri"/>
          <w:i/>
          <w:noProof/>
          <w:color w:val="000000"/>
          <w:spacing w:val="2"/>
          <w:lang w:val="tt-RU"/>
        </w:rPr>
        <w:t>(</w:t>
      </w:r>
      <w:r w:rsidRPr="00561108">
        <w:rPr>
          <w:rFonts w:eastAsia="Calibri"/>
          <w:i/>
          <w:lang w:val="tt-RU"/>
        </w:rPr>
        <w:t xml:space="preserve">нәтиҗәдә, кызганыч, кызганычка каршы, бәхеткә каршы, </w:t>
      </w:r>
      <w:r w:rsidRPr="00561108">
        <w:rPr>
          <w:rFonts w:eastAsia="Calibri"/>
          <w:i/>
          <w:lang w:val="tt-RU"/>
        </w:rPr>
        <w:lastRenderedPageBreak/>
        <w:t xml:space="preserve">киресенчә). </w:t>
      </w:r>
      <w:r w:rsidRPr="00561108">
        <w:rPr>
          <w:rFonts w:eastAsia="Calibri"/>
          <w:noProof/>
          <w:color w:val="000000"/>
          <w:lang w:val="tt-RU"/>
        </w:rPr>
        <w:t>Хикәя, боеру, сорау җөмләләрдә сүз тәртибе үзенчә</w:t>
      </w:r>
      <w:r w:rsidRPr="00561108">
        <w:rPr>
          <w:rFonts w:eastAsia="Calibri"/>
          <w:noProof/>
          <w:color w:val="000000"/>
          <w:spacing w:val="1"/>
          <w:lang w:val="tt-RU"/>
        </w:rPr>
        <w:t xml:space="preserve">лекләре. </w:t>
      </w:r>
      <w:r w:rsidRPr="00561108">
        <w:rPr>
          <w:rFonts w:eastAsia="Calibri"/>
          <w:lang w:val="tt-RU"/>
        </w:rPr>
        <w:t>Җөмлә калыплары.</w:t>
      </w:r>
    </w:p>
    <w:p w:rsidR="002918FA" w:rsidRPr="00561108" w:rsidRDefault="002918FA" w:rsidP="002918FA">
      <w:pPr>
        <w:spacing w:after="120"/>
        <w:ind w:left="283"/>
        <w:jc w:val="center"/>
        <w:rPr>
          <w:rFonts w:eastAsia="Calibri"/>
          <w:b/>
          <w:bCs/>
          <w:noProof/>
          <w:color w:val="000000"/>
          <w:spacing w:val="1"/>
          <w:lang w:val="tt-RU"/>
        </w:rPr>
      </w:pPr>
    </w:p>
    <w:p w:rsidR="002918FA" w:rsidRPr="00561108" w:rsidRDefault="002918FA" w:rsidP="002918FA">
      <w:pPr>
        <w:spacing w:after="120"/>
        <w:ind w:left="283"/>
        <w:jc w:val="center"/>
        <w:rPr>
          <w:rFonts w:eastAsia="Calibri"/>
          <w:b/>
          <w:bCs/>
          <w:noProof/>
          <w:color w:val="000000"/>
          <w:spacing w:val="1"/>
          <w:lang w:val="tt-RU"/>
        </w:rPr>
      </w:pPr>
      <w:r w:rsidRPr="00561108">
        <w:rPr>
          <w:rFonts w:eastAsia="Calibri"/>
          <w:b/>
          <w:bCs/>
          <w:noProof/>
          <w:color w:val="000000"/>
          <w:spacing w:val="1"/>
          <w:lang w:val="tt-RU"/>
        </w:rPr>
        <w:t xml:space="preserve">7 нче сыйныф </w:t>
      </w:r>
    </w:p>
    <w:p w:rsidR="002918FA" w:rsidRPr="00561108" w:rsidRDefault="002918FA" w:rsidP="002918FA">
      <w:pPr>
        <w:spacing w:after="160"/>
        <w:ind w:right="-652" w:firstLine="709"/>
        <w:jc w:val="both"/>
        <w:rPr>
          <w:rFonts w:eastAsia="Calibri"/>
          <w:b/>
          <w:bCs/>
          <w:lang w:val="tt-RU"/>
        </w:rPr>
      </w:pPr>
      <w:r w:rsidRPr="00561108">
        <w:rPr>
          <w:rFonts w:eastAsia="Calibri"/>
          <w:b/>
          <w:bCs/>
          <w:lang w:val="tt-RU"/>
        </w:rPr>
        <w:t>Сөйләм эшчәнлегенең  төрләре буенча күнекмәләр</w:t>
      </w:r>
    </w:p>
    <w:p w:rsidR="002918FA" w:rsidRPr="00561108" w:rsidRDefault="002918FA" w:rsidP="002918FA">
      <w:pPr>
        <w:ind w:right="-650" w:firstLine="709"/>
        <w:jc w:val="both"/>
        <w:rPr>
          <w:rFonts w:eastAsia="Calibri"/>
          <w:b/>
          <w:bCs/>
          <w:i/>
          <w:iCs/>
          <w:lang w:val="tt-RU"/>
        </w:rPr>
      </w:pPr>
      <w:r w:rsidRPr="00561108">
        <w:rPr>
          <w:rFonts w:eastAsia="Calibri"/>
          <w:b/>
          <w:bCs/>
          <w:i/>
          <w:iCs/>
          <w:lang w:val="tt-RU"/>
        </w:rPr>
        <w:t>Сөйләү</w:t>
      </w:r>
    </w:p>
    <w:p w:rsidR="002918FA" w:rsidRPr="00561108" w:rsidRDefault="002918FA" w:rsidP="002918FA">
      <w:pPr>
        <w:shd w:val="clear" w:color="auto" w:fill="FFFFFF"/>
        <w:ind w:left="82" w:right="5"/>
        <w:jc w:val="both"/>
        <w:rPr>
          <w:rFonts w:eastAsia="Calibri"/>
          <w:lang w:val="tt-RU"/>
        </w:rPr>
      </w:pPr>
      <w:r w:rsidRPr="00561108">
        <w:rPr>
          <w:rFonts w:eastAsia="Calibri"/>
          <w:noProof/>
          <w:color w:val="000000"/>
          <w:spacing w:val="3"/>
          <w:lang w:val="tt-RU"/>
        </w:rPr>
        <w:t xml:space="preserve"> - төрле репликаларны кулла</w:t>
      </w:r>
      <w:r w:rsidRPr="00561108">
        <w:rPr>
          <w:rFonts w:eastAsia="Calibri"/>
          <w:noProof/>
          <w:color w:val="000000"/>
          <w:spacing w:val="3"/>
          <w:lang w:val="tt-RU"/>
        </w:rPr>
        <w:softHyphen/>
      </w:r>
      <w:r w:rsidRPr="00561108">
        <w:rPr>
          <w:rFonts w:eastAsia="Calibri"/>
          <w:noProof/>
          <w:color w:val="000000"/>
          <w:spacing w:val="6"/>
          <w:lang w:val="tt-RU"/>
        </w:rPr>
        <w:t xml:space="preserve">нып, лексик темага сөйләшү үткәрү (һәр укучының </w:t>
      </w:r>
      <w:r w:rsidRPr="00561108">
        <w:rPr>
          <w:rFonts w:eastAsia="Calibri"/>
          <w:noProof/>
          <w:color w:val="000000"/>
          <w:spacing w:val="4"/>
          <w:lang w:val="tt-RU"/>
        </w:rPr>
        <w:t>репликалар саны 8дән ким булмаска тиеш);</w:t>
      </w:r>
    </w:p>
    <w:p w:rsidR="002918FA" w:rsidRPr="00561108" w:rsidRDefault="002918FA" w:rsidP="002918FA">
      <w:pPr>
        <w:shd w:val="clear" w:color="auto" w:fill="FFFFFF"/>
        <w:spacing w:before="24"/>
        <w:ind w:right="99"/>
        <w:rPr>
          <w:rFonts w:eastAsia="Calibri"/>
          <w:noProof/>
          <w:color w:val="000000"/>
          <w:spacing w:val="3"/>
          <w:lang w:val="tt-RU"/>
        </w:rPr>
      </w:pPr>
      <w:r w:rsidRPr="00561108">
        <w:rPr>
          <w:rFonts w:eastAsia="Calibri"/>
          <w:noProof/>
          <w:color w:val="000000"/>
          <w:spacing w:val="-3"/>
          <w:lang w:val="tt-RU"/>
        </w:rPr>
        <w:t>- сөйләшү барышында үз фикереңне төгәл һәм эзлекле  белдерү;</w:t>
      </w:r>
    </w:p>
    <w:p w:rsidR="002918FA" w:rsidRPr="00561108" w:rsidRDefault="002918FA" w:rsidP="002918FA">
      <w:pPr>
        <w:shd w:val="clear" w:color="auto" w:fill="FFFFFF"/>
        <w:spacing w:before="163"/>
        <w:ind w:left="82"/>
        <w:jc w:val="both"/>
        <w:rPr>
          <w:rFonts w:eastAsia="Calibri"/>
          <w:lang w:val="tt-RU"/>
        </w:rPr>
      </w:pPr>
      <w:r w:rsidRPr="00561108">
        <w:rPr>
          <w:rFonts w:eastAsia="Calibri"/>
          <w:noProof/>
          <w:color w:val="000000"/>
          <w:spacing w:val="-1"/>
          <w:lang w:val="tt-RU"/>
        </w:rPr>
        <w:t xml:space="preserve">- тәкъдим ителгән  темага монолог төзеп сөйләү (җөмләләр </w:t>
      </w:r>
      <w:r w:rsidRPr="00561108">
        <w:rPr>
          <w:rFonts w:eastAsia="Calibri"/>
          <w:noProof/>
          <w:color w:val="000000"/>
          <w:spacing w:val="4"/>
          <w:lang w:val="tt-RU"/>
        </w:rPr>
        <w:t>саны 10 нан ким булмаска тиеш);</w:t>
      </w:r>
    </w:p>
    <w:p w:rsidR="002918FA" w:rsidRPr="00561108" w:rsidRDefault="002918FA" w:rsidP="002918FA">
      <w:pPr>
        <w:shd w:val="clear" w:color="auto" w:fill="FFFFFF"/>
        <w:spacing w:before="5"/>
        <w:ind w:left="77" w:right="14"/>
        <w:jc w:val="both"/>
        <w:rPr>
          <w:rFonts w:eastAsia="Calibri"/>
          <w:lang w:val="tt-RU"/>
        </w:rPr>
      </w:pPr>
      <w:r w:rsidRPr="00561108">
        <w:rPr>
          <w:rFonts w:eastAsia="Calibri"/>
          <w:noProof/>
          <w:color w:val="000000"/>
          <w:spacing w:val="5"/>
          <w:lang w:val="tt-RU"/>
        </w:rPr>
        <w:t>- өстәмә чыганаклардан һәм сайтлардан файдаланып, кирәкле мәгълүматны табып сөйләү</w:t>
      </w:r>
      <w:r w:rsidRPr="00561108">
        <w:rPr>
          <w:rFonts w:eastAsia="Calibri"/>
          <w:noProof/>
          <w:color w:val="000000"/>
          <w:spacing w:val="3"/>
          <w:lang w:val="tt-RU"/>
        </w:rPr>
        <w:t>;</w:t>
      </w:r>
    </w:p>
    <w:p w:rsidR="002918FA" w:rsidRPr="00561108" w:rsidRDefault="002918FA" w:rsidP="002918FA">
      <w:pPr>
        <w:shd w:val="clear" w:color="auto" w:fill="FFFFFF"/>
        <w:jc w:val="both"/>
        <w:rPr>
          <w:rFonts w:eastAsia="Calibri"/>
          <w:noProof/>
          <w:color w:val="000000"/>
          <w:spacing w:val="3"/>
          <w:lang w:val="tt-RU"/>
        </w:rPr>
      </w:pPr>
      <w:r w:rsidRPr="00561108">
        <w:rPr>
          <w:rFonts w:eastAsia="Calibri"/>
          <w:noProof/>
          <w:color w:val="000000"/>
          <w:spacing w:val="3"/>
          <w:lang w:val="tt-RU"/>
        </w:rPr>
        <w:t>- укылган яки тыңланган текстның эчтәлеген кыскача сөйләү.</w:t>
      </w:r>
    </w:p>
    <w:p w:rsidR="002918FA" w:rsidRPr="00561108" w:rsidRDefault="002918FA" w:rsidP="002918FA">
      <w:pPr>
        <w:ind w:firstLine="709"/>
        <w:jc w:val="both"/>
        <w:rPr>
          <w:rFonts w:eastAsia="Calibri"/>
          <w:b/>
          <w:bCs/>
          <w:i/>
          <w:iCs/>
          <w:lang w:val="tt-RU"/>
        </w:rPr>
      </w:pPr>
      <w:r w:rsidRPr="00561108">
        <w:rPr>
          <w:rFonts w:eastAsia="Calibri"/>
          <w:b/>
          <w:bCs/>
          <w:i/>
          <w:iCs/>
          <w:lang w:val="tt-RU"/>
        </w:rPr>
        <w:t>Тыңлап аңлау</w:t>
      </w:r>
    </w:p>
    <w:p w:rsidR="002918FA" w:rsidRPr="00561108" w:rsidRDefault="002918FA" w:rsidP="002918FA">
      <w:pPr>
        <w:shd w:val="clear" w:color="auto" w:fill="FFFFFF"/>
        <w:spacing w:before="139"/>
        <w:ind w:left="62" w:right="10"/>
        <w:jc w:val="both"/>
        <w:rPr>
          <w:rFonts w:eastAsia="Calibri"/>
          <w:lang w:val="tt-RU"/>
        </w:rPr>
      </w:pPr>
      <w:r w:rsidRPr="00561108">
        <w:rPr>
          <w:rFonts w:eastAsia="Calibri"/>
          <w:noProof/>
          <w:color w:val="000000"/>
          <w:spacing w:val="7"/>
          <w:lang w:val="tt-RU"/>
        </w:rPr>
        <w:t xml:space="preserve">- аралашуда катнашучыларның сөйләмен тыңлап аңлау һәм </w:t>
      </w:r>
      <w:r w:rsidRPr="00561108">
        <w:rPr>
          <w:rFonts w:eastAsia="Calibri"/>
          <w:noProof/>
          <w:color w:val="000000"/>
          <w:spacing w:val="3"/>
          <w:lang w:val="tt-RU"/>
        </w:rPr>
        <w:t>үз фикереңне эзлекле белдерү;</w:t>
      </w:r>
    </w:p>
    <w:p w:rsidR="002918FA" w:rsidRPr="00561108" w:rsidRDefault="002918FA" w:rsidP="002918FA">
      <w:pPr>
        <w:shd w:val="clear" w:color="auto" w:fill="FFFFFF"/>
        <w:ind w:left="58" w:right="24"/>
        <w:jc w:val="both"/>
        <w:rPr>
          <w:rFonts w:eastAsia="Calibri"/>
          <w:lang w:val="tt-RU"/>
        </w:rPr>
      </w:pPr>
      <w:r w:rsidRPr="00561108">
        <w:rPr>
          <w:rFonts w:eastAsia="Calibri"/>
          <w:noProof/>
          <w:color w:val="000000"/>
          <w:spacing w:val="4"/>
          <w:lang w:val="tt-RU"/>
        </w:rPr>
        <w:t>- 1 минутлык текстны тыңлап, аның төп эчтә</w:t>
      </w:r>
      <w:r w:rsidRPr="00561108">
        <w:rPr>
          <w:rFonts w:eastAsia="Calibri"/>
          <w:noProof/>
          <w:color w:val="000000"/>
          <w:spacing w:val="4"/>
          <w:lang w:val="tt-RU"/>
        </w:rPr>
        <w:softHyphen/>
      </w:r>
      <w:r w:rsidRPr="00561108">
        <w:rPr>
          <w:rFonts w:eastAsia="Calibri"/>
          <w:noProof/>
          <w:color w:val="000000"/>
          <w:spacing w:val="2"/>
          <w:lang w:val="tt-RU"/>
        </w:rPr>
        <w:t>леген сөйләп бирү яки сорауларга җавап бирү.</w:t>
      </w:r>
    </w:p>
    <w:p w:rsidR="002918FA" w:rsidRPr="00561108" w:rsidRDefault="002918FA" w:rsidP="002918FA">
      <w:pPr>
        <w:shd w:val="clear" w:color="auto" w:fill="FFFFFF"/>
        <w:ind w:right="5"/>
        <w:jc w:val="both"/>
        <w:rPr>
          <w:rFonts w:eastAsia="Calibri"/>
          <w:lang w:val="tt-RU"/>
        </w:rPr>
      </w:pPr>
      <w:r w:rsidRPr="00561108">
        <w:rPr>
          <w:rFonts w:eastAsia="Calibri"/>
          <w:noProof/>
          <w:color w:val="000000"/>
          <w:spacing w:val="2"/>
          <w:lang w:val="tt-RU"/>
        </w:rPr>
        <w:t>- тыңланган диалогларда сүз нәрсә турында баруын әйтү.</w:t>
      </w:r>
    </w:p>
    <w:p w:rsidR="002918FA" w:rsidRPr="00561108" w:rsidRDefault="002918FA" w:rsidP="002918FA">
      <w:pPr>
        <w:ind w:firstLine="709"/>
        <w:jc w:val="both"/>
        <w:rPr>
          <w:rFonts w:eastAsia="Calibri"/>
          <w:b/>
          <w:bCs/>
          <w:i/>
          <w:iCs/>
          <w:lang w:val="tt-RU"/>
        </w:rPr>
      </w:pPr>
      <w:r w:rsidRPr="00561108">
        <w:rPr>
          <w:rFonts w:eastAsia="Calibri"/>
          <w:b/>
          <w:bCs/>
          <w:i/>
          <w:iCs/>
          <w:lang w:val="tt-RU"/>
        </w:rPr>
        <w:t>Уку</w:t>
      </w:r>
    </w:p>
    <w:p w:rsidR="002918FA" w:rsidRPr="00561108" w:rsidRDefault="002918FA" w:rsidP="002918FA">
      <w:pPr>
        <w:shd w:val="clear" w:color="auto" w:fill="FFFFFF"/>
        <w:spacing w:before="115"/>
        <w:ind w:left="72" w:right="10"/>
        <w:jc w:val="both"/>
        <w:rPr>
          <w:rFonts w:eastAsia="Calibri"/>
          <w:lang w:val="tt-RU"/>
        </w:rPr>
      </w:pPr>
      <w:r w:rsidRPr="00561108">
        <w:rPr>
          <w:rFonts w:eastAsia="Calibri"/>
          <w:noProof/>
          <w:color w:val="000000"/>
          <w:spacing w:val="7"/>
          <w:lang w:val="tt-RU"/>
        </w:rPr>
        <w:t>- төрле  жанрлардагы текстларны эчтән уку һәм эчтәлеген кыскача сөйләп бирү</w:t>
      </w:r>
      <w:r w:rsidRPr="00561108">
        <w:rPr>
          <w:rFonts w:eastAsia="Calibri"/>
          <w:noProof/>
          <w:color w:val="000000"/>
          <w:spacing w:val="1"/>
          <w:lang w:val="tt-RU"/>
        </w:rPr>
        <w:t>;</w:t>
      </w:r>
    </w:p>
    <w:p w:rsidR="002918FA" w:rsidRPr="00561108" w:rsidRDefault="002918FA" w:rsidP="002918FA">
      <w:pPr>
        <w:shd w:val="clear" w:color="auto" w:fill="FFFFFF"/>
        <w:ind w:left="72" w:right="10"/>
        <w:jc w:val="both"/>
        <w:rPr>
          <w:rFonts w:eastAsia="Calibri"/>
          <w:noProof/>
          <w:color w:val="000000"/>
          <w:lang w:val="tt-RU"/>
        </w:rPr>
      </w:pPr>
      <w:r w:rsidRPr="00561108">
        <w:rPr>
          <w:rFonts w:eastAsia="Calibri"/>
          <w:noProof/>
          <w:color w:val="000000"/>
          <w:spacing w:val="-1"/>
          <w:lang w:val="tt-RU"/>
        </w:rPr>
        <w:t>- текст белән танышып чыгып, эчтәлеге буенча төп мәгълүматны табу һәм әйтеп бирү.</w:t>
      </w:r>
      <w:r w:rsidRPr="00561108">
        <w:rPr>
          <w:rFonts w:eastAsia="Calibri"/>
          <w:noProof/>
          <w:color w:val="000000"/>
          <w:lang w:val="tt-RU"/>
        </w:rPr>
        <w:t xml:space="preserve"> </w:t>
      </w:r>
    </w:p>
    <w:p w:rsidR="002918FA" w:rsidRPr="00561108" w:rsidRDefault="002918FA" w:rsidP="002918FA">
      <w:pPr>
        <w:shd w:val="clear" w:color="auto" w:fill="FFFFFF"/>
        <w:spacing w:before="82"/>
        <w:rPr>
          <w:rFonts w:eastAsia="Calibri"/>
          <w:b/>
          <w:lang w:val="tt-RU"/>
        </w:rPr>
      </w:pPr>
      <w:r w:rsidRPr="00561108">
        <w:rPr>
          <w:rFonts w:eastAsia="Calibri"/>
          <w:b/>
          <w:lang w:val="tt-RU"/>
        </w:rPr>
        <w:t>Язу</w:t>
      </w:r>
    </w:p>
    <w:p w:rsidR="002918FA" w:rsidRPr="00561108" w:rsidRDefault="002918FA" w:rsidP="002918FA">
      <w:pPr>
        <w:shd w:val="clear" w:color="auto" w:fill="FFFFFF"/>
        <w:spacing w:before="144"/>
        <w:ind w:right="62"/>
        <w:jc w:val="both"/>
        <w:rPr>
          <w:rFonts w:eastAsia="Calibri"/>
          <w:lang w:val="tt-RU"/>
        </w:rPr>
      </w:pPr>
      <w:r w:rsidRPr="00561108">
        <w:rPr>
          <w:rFonts w:eastAsia="Calibri"/>
          <w:noProof/>
          <w:color w:val="000000"/>
          <w:lang w:val="tt-RU"/>
        </w:rPr>
        <w:t>- сөйләм ситуацияләренә бәйле репликаларны татарча яза белү;</w:t>
      </w:r>
    </w:p>
    <w:p w:rsidR="002918FA" w:rsidRPr="00561108" w:rsidRDefault="002918FA" w:rsidP="002918FA">
      <w:pPr>
        <w:shd w:val="clear" w:color="auto" w:fill="FFFFFF"/>
        <w:spacing w:before="120"/>
        <w:ind w:left="53"/>
        <w:rPr>
          <w:rFonts w:eastAsia="Calibri"/>
          <w:lang w:val="tt-RU"/>
        </w:rPr>
      </w:pPr>
      <w:r w:rsidRPr="00561108">
        <w:rPr>
          <w:rFonts w:eastAsia="Calibri"/>
          <w:noProof/>
          <w:color w:val="000000"/>
          <w:spacing w:val="6"/>
          <w:lang w:val="tt-RU"/>
        </w:rPr>
        <w:t xml:space="preserve">- укылган (тыңланган) текстның эчтәлеген язмача сөйләп </w:t>
      </w:r>
      <w:r w:rsidRPr="00561108">
        <w:rPr>
          <w:rFonts w:eastAsia="Calibri"/>
          <w:noProof/>
          <w:color w:val="000000"/>
          <w:spacing w:val="-5"/>
          <w:lang w:val="tt-RU"/>
        </w:rPr>
        <w:t>бирү;</w:t>
      </w:r>
    </w:p>
    <w:p w:rsidR="002918FA" w:rsidRPr="00561108" w:rsidRDefault="002918FA" w:rsidP="002918FA">
      <w:pPr>
        <w:shd w:val="clear" w:color="auto" w:fill="FFFFFF"/>
        <w:spacing w:before="5"/>
        <w:rPr>
          <w:rFonts w:eastAsia="Calibri"/>
          <w:noProof/>
          <w:color w:val="000000"/>
          <w:spacing w:val="1"/>
          <w:lang w:val="tt-RU"/>
        </w:rPr>
      </w:pPr>
      <w:r w:rsidRPr="00561108">
        <w:rPr>
          <w:rFonts w:eastAsia="Calibri"/>
          <w:noProof/>
          <w:color w:val="000000"/>
          <w:spacing w:val="1"/>
          <w:lang w:val="tt-RU"/>
        </w:rPr>
        <w:t xml:space="preserve">- тәкъдим ителгән темага инша  язу; </w:t>
      </w:r>
    </w:p>
    <w:p w:rsidR="002918FA" w:rsidRPr="00561108" w:rsidRDefault="002918FA" w:rsidP="002918FA">
      <w:pPr>
        <w:jc w:val="both"/>
        <w:rPr>
          <w:rFonts w:eastAsia="Calibri"/>
          <w:b/>
          <w:bCs/>
          <w:lang w:val="tt-RU"/>
        </w:rPr>
      </w:pPr>
      <w:r w:rsidRPr="00561108">
        <w:rPr>
          <w:rFonts w:eastAsia="Calibri"/>
          <w:noProof/>
          <w:color w:val="000000"/>
          <w:spacing w:val="3"/>
          <w:lang w:val="tt-RU"/>
        </w:rPr>
        <w:t>- аралашу гыйбарәләрен кулланып, шәхси хат язу.</w:t>
      </w:r>
      <w:r w:rsidRPr="00561108">
        <w:rPr>
          <w:rFonts w:eastAsia="Calibri"/>
          <w:b/>
          <w:bCs/>
          <w:lang w:val="tt-RU"/>
        </w:rPr>
        <w:t xml:space="preserve"> </w:t>
      </w:r>
    </w:p>
    <w:p w:rsidR="002918FA" w:rsidRPr="00561108" w:rsidRDefault="002918FA" w:rsidP="002918FA">
      <w:pPr>
        <w:spacing w:before="200" w:after="160"/>
        <w:ind w:firstLine="709"/>
        <w:jc w:val="both"/>
        <w:rPr>
          <w:rFonts w:eastAsia="Calibri"/>
          <w:b/>
          <w:bCs/>
          <w:lang w:val="tt-RU"/>
        </w:rPr>
      </w:pPr>
      <w:r w:rsidRPr="00561108">
        <w:rPr>
          <w:rFonts w:eastAsia="Calibri"/>
          <w:b/>
          <w:bCs/>
          <w:lang w:val="tt-RU"/>
        </w:rPr>
        <w:t>Тел чаралары һәм аларны куллану күнекмәләре</w:t>
      </w:r>
    </w:p>
    <w:p w:rsidR="002918FA" w:rsidRPr="00561108" w:rsidRDefault="002918FA" w:rsidP="002918FA">
      <w:pPr>
        <w:spacing w:after="80"/>
        <w:ind w:firstLine="709"/>
        <w:jc w:val="both"/>
        <w:rPr>
          <w:rFonts w:eastAsia="Calibri"/>
          <w:b/>
          <w:bCs/>
          <w:i/>
          <w:iCs/>
          <w:lang w:val="tt-RU"/>
        </w:rPr>
      </w:pPr>
      <w:r w:rsidRPr="00561108">
        <w:rPr>
          <w:rFonts w:eastAsia="Calibri"/>
          <w:b/>
          <w:bCs/>
          <w:i/>
          <w:iCs/>
          <w:lang w:val="tt-RU"/>
        </w:rPr>
        <w:t>Сөйләмнең фонетик ягы</w:t>
      </w:r>
    </w:p>
    <w:p w:rsidR="002918FA" w:rsidRPr="00561108" w:rsidRDefault="002918FA" w:rsidP="002918FA">
      <w:pPr>
        <w:ind w:left="1429" w:right="-650" w:hanging="709"/>
        <w:jc w:val="both"/>
        <w:rPr>
          <w:rFonts w:eastAsia="Calibri"/>
          <w:noProof/>
          <w:color w:val="000000"/>
          <w:spacing w:val="-3"/>
          <w:lang w:val="tt-RU"/>
        </w:rPr>
      </w:pPr>
      <w:r w:rsidRPr="00561108">
        <w:rPr>
          <w:rFonts w:eastAsia="Calibri"/>
          <w:noProof/>
          <w:color w:val="000000"/>
          <w:spacing w:val="-3"/>
          <w:lang w:val="tt-RU"/>
        </w:rPr>
        <w:t xml:space="preserve">– </w:t>
      </w:r>
      <w:r w:rsidRPr="00561108">
        <w:rPr>
          <w:rFonts w:eastAsia="Calibri"/>
          <w:noProof/>
          <w:color w:val="000000"/>
          <w:spacing w:val="-1"/>
          <w:lang w:val="tt-RU"/>
        </w:rPr>
        <w:t>татар сөйләмен фонетик яктан дөрес оештыру;</w:t>
      </w:r>
    </w:p>
    <w:p w:rsidR="002918FA" w:rsidRPr="00561108" w:rsidRDefault="002918FA" w:rsidP="002918FA">
      <w:pPr>
        <w:ind w:left="1429" w:right="-650" w:hanging="709"/>
        <w:jc w:val="both"/>
        <w:rPr>
          <w:rFonts w:eastAsia="Calibri"/>
          <w:lang w:val="tt-RU"/>
        </w:rPr>
      </w:pPr>
      <w:r w:rsidRPr="00561108">
        <w:rPr>
          <w:rFonts w:eastAsia="Calibri"/>
          <w:noProof/>
          <w:color w:val="000000"/>
          <w:spacing w:val="-3"/>
          <w:lang w:val="tt-RU"/>
        </w:rPr>
        <w:t xml:space="preserve">– үзенчәлекле авазлы сүзләрне </w:t>
      </w:r>
      <w:r w:rsidRPr="00561108">
        <w:rPr>
          <w:rFonts w:eastAsia="Calibri"/>
          <w:lang w:val="tt-RU"/>
        </w:rPr>
        <w:t xml:space="preserve">дөрес әйтү; </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сүзләрдә, фразада басымны дөрес кую</w:t>
      </w:r>
      <w:r w:rsidRPr="00561108">
        <w:rPr>
          <w:rFonts w:eastAsia="Calibri"/>
        </w:rPr>
        <w:t>;</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әйтү максаты ягыннан җөмлә төрләрен аеру</w:t>
      </w:r>
      <w:r w:rsidRPr="00561108">
        <w:rPr>
          <w:rFonts w:eastAsia="Calibri"/>
        </w:rPr>
        <w:t>;</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w:t>
      </w:r>
      <w:r w:rsidRPr="00561108">
        <w:rPr>
          <w:rFonts w:eastAsia="Calibri"/>
          <w:lang w:val="tt-RU"/>
        </w:rPr>
        <w:t xml:space="preserve"> ритм һәм интонация үзенчәлекләрен исәпкә алып, җөмләләрне дөрес әйтү;</w:t>
      </w:r>
    </w:p>
    <w:p w:rsidR="002918FA" w:rsidRPr="00561108" w:rsidRDefault="002918FA" w:rsidP="002918FA">
      <w:pPr>
        <w:ind w:right="-650" w:firstLine="709"/>
        <w:jc w:val="both"/>
        <w:rPr>
          <w:rFonts w:eastAsia="Calibri"/>
        </w:rPr>
      </w:pPr>
      <w:r w:rsidRPr="00561108">
        <w:rPr>
          <w:rFonts w:eastAsia="Calibri"/>
          <w:noProof/>
          <w:color w:val="000000"/>
          <w:spacing w:val="-3"/>
          <w:lang w:val="tt-RU"/>
        </w:rPr>
        <w:t xml:space="preserve">– </w:t>
      </w:r>
      <w:r w:rsidRPr="00561108">
        <w:rPr>
          <w:rFonts w:eastAsia="Calibri"/>
          <w:lang w:val="tt-RU"/>
        </w:rPr>
        <w:t>актив үзләштерелгән сүзләрне дөрес язу.</w:t>
      </w:r>
    </w:p>
    <w:p w:rsidR="002918FA" w:rsidRPr="00561108" w:rsidRDefault="002918FA" w:rsidP="002918FA">
      <w:pPr>
        <w:tabs>
          <w:tab w:val="left" w:pos="720"/>
        </w:tabs>
        <w:spacing w:after="80"/>
        <w:ind w:right="-652" w:firstLine="709"/>
        <w:jc w:val="both"/>
        <w:rPr>
          <w:rFonts w:eastAsia="Calibri"/>
          <w:b/>
          <w:bCs/>
          <w:i/>
          <w:iCs/>
          <w:lang w:val="tt-RU"/>
        </w:rPr>
      </w:pPr>
      <w:r w:rsidRPr="00561108">
        <w:rPr>
          <w:rFonts w:eastAsia="Calibri"/>
          <w:b/>
          <w:bCs/>
          <w:i/>
          <w:iCs/>
          <w:lang w:val="tt-RU"/>
        </w:rPr>
        <w:t xml:space="preserve">   Сөйләмнең лексик ягы</w:t>
      </w:r>
    </w:p>
    <w:p w:rsidR="002918FA" w:rsidRPr="00561108" w:rsidRDefault="002918FA" w:rsidP="002918FA">
      <w:pPr>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аралашу барышында, коммуникатив максаттан чыгып, актив лексикадан файдалану;</w:t>
      </w:r>
    </w:p>
    <w:p w:rsidR="002918FA" w:rsidRPr="00561108" w:rsidRDefault="002918FA" w:rsidP="002918FA">
      <w:pPr>
        <w:spacing w:after="160"/>
        <w:ind w:right="-652" w:firstLine="709"/>
        <w:jc w:val="both"/>
        <w:rPr>
          <w:rFonts w:eastAsia="Calibri"/>
          <w:b/>
          <w:bCs/>
          <w:i/>
          <w:iCs/>
          <w:lang w:val="tt-RU"/>
        </w:rPr>
      </w:pPr>
      <w:r w:rsidRPr="00561108">
        <w:rPr>
          <w:rFonts w:eastAsia="Calibri"/>
          <w:noProof/>
          <w:color w:val="000000"/>
          <w:spacing w:val="-3"/>
          <w:lang w:val="tt-RU"/>
        </w:rPr>
        <w:t>–</w:t>
      </w:r>
      <w:r w:rsidRPr="00561108">
        <w:rPr>
          <w:rFonts w:eastAsia="Calibri"/>
          <w:lang w:val="tt-RU"/>
        </w:rPr>
        <w:t xml:space="preserve"> өйрәнелгән аралашу темаларына караган лексик берәмлекләрне һәм сүзтезмәләрне тану.</w:t>
      </w:r>
      <w:r w:rsidRPr="00561108">
        <w:rPr>
          <w:rFonts w:eastAsia="Calibri"/>
          <w:b/>
          <w:bCs/>
          <w:i/>
          <w:iCs/>
          <w:lang w:val="tt-RU"/>
        </w:rPr>
        <w:t xml:space="preserve"> </w:t>
      </w:r>
    </w:p>
    <w:p w:rsidR="002918FA" w:rsidRPr="00561108" w:rsidRDefault="002918FA" w:rsidP="002918FA">
      <w:pPr>
        <w:spacing w:after="80"/>
        <w:ind w:right="-652" w:firstLine="709"/>
        <w:jc w:val="both"/>
        <w:rPr>
          <w:rFonts w:eastAsia="Calibri"/>
          <w:b/>
          <w:bCs/>
          <w:i/>
          <w:iCs/>
          <w:lang w:val="tt-RU"/>
        </w:rPr>
      </w:pPr>
      <w:r w:rsidRPr="00561108">
        <w:rPr>
          <w:rFonts w:eastAsia="Calibri"/>
          <w:b/>
          <w:bCs/>
          <w:i/>
          <w:iCs/>
          <w:lang w:val="tt-RU"/>
        </w:rPr>
        <w:t>Сөйләмнең грамматик ягы</w:t>
      </w:r>
    </w:p>
    <w:p w:rsidR="002918FA" w:rsidRPr="00561108" w:rsidRDefault="002918FA" w:rsidP="002918FA">
      <w:pPr>
        <w:tabs>
          <w:tab w:val="left" w:pos="720"/>
        </w:tabs>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өйрәнелгән грамматик формаларны сөйләмдә дөрес куллану һәм тексттан табып әйтү;</w:t>
      </w:r>
    </w:p>
    <w:p w:rsidR="002918FA" w:rsidRPr="00561108" w:rsidRDefault="002918FA" w:rsidP="007B1E58">
      <w:pPr>
        <w:ind w:right="-650" w:firstLine="709"/>
        <w:jc w:val="both"/>
        <w:rPr>
          <w:rFonts w:eastAsia="Calibri"/>
          <w:lang w:val="tt-RU"/>
        </w:rPr>
      </w:pPr>
      <w:r w:rsidRPr="00561108">
        <w:rPr>
          <w:rFonts w:eastAsia="Calibri"/>
          <w:noProof/>
          <w:color w:val="000000"/>
          <w:spacing w:val="-3"/>
          <w:lang w:val="tt-RU"/>
        </w:rPr>
        <w:t>–</w:t>
      </w:r>
      <w:r w:rsidRPr="00561108">
        <w:rPr>
          <w:rFonts w:eastAsia="Calibri"/>
          <w:lang w:val="tt-RU"/>
        </w:rPr>
        <w:t xml:space="preserve"> җөмләнең төп коммуник</w:t>
      </w:r>
      <w:r w:rsidR="007B1E58" w:rsidRPr="00561108">
        <w:rPr>
          <w:rFonts w:eastAsia="Calibri"/>
          <w:lang w:val="tt-RU"/>
        </w:rPr>
        <w:t>атив төрләрен сөйләмдә куллану.</w:t>
      </w:r>
    </w:p>
    <w:p w:rsidR="002918FA" w:rsidRPr="00561108" w:rsidRDefault="002918FA" w:rsidP="002918FA">
      <w:pPr>
        <w:ind w:right="-470" w:firstLine="709"/>
        <w:jc w:val="both"/>
        <w:rPr>
          <w:rFonts w:eastAsia="Calibri"/>
          <w:b/>
          <w:bCs/>
          <w:lang w:val="tt-RU"/>
        </w:rPr>
      </w:pPr>
      <w:r w:rsidRPr="00561108">
        <w:rPr>
          <w:rFonts w:eastAsia="Calibri"/>
          <w:b/>
          <w:bCs/>
          <w:lang w:val="tt-RU"/>
        </w:rPr>
        <w:t>Социаль-мәдәни күнекмәләр</w:t>
      </w:r>
    </w:p>
    <w:p w:rsidR="002918FA" w:rsidRPr="00561108" w:rsidRDefault="002918FA" w:rsidP="007B1E58">
      <w:pPr>
        <w:ind w:right="-470" w:firstLine="709"/>
        <w:jc w:val="both"/>
        <w:rPr>
          <w:rFonts w:eastAsia="Calibri"/>
          <w:lang w:val="tt-RU"/>
        </w:rPr>
      </w:pPr>
      <w:r w:rsidRPr="00561108">
        <w:rPr>
          <w:rFonts w:eastAsia="Calibri"/>
          <w:lang w:val="tt-RU"/>
        </w:rPr>
        <w:t>Татарстан Республикасының сәүдә-икътисади казанышлары, татар халкының күренекле шәхесләре, милли уеннары, татар яшьләре туры</w:t>
      </w:r>
      <w:r w:rsidR="007B1E58" w:rsidRPr="00561108">
        <w:rPr>
          <w:rFonts w:eastAsia="Calibri"/>
          <w:lang w:val="tt-RU"/>
        </w:rPr>
        <w:t xml:space="preserve">нда мәгълүматлы булу. </w:t>
      </w:r>
    </w:p>
    <w:p w:rsidR="002918FA" w:rsidRPr="00561108" w:rsidRDefault="002918FA" w:rsidP="002918FA">
      <w:pPr>
        <w:ind w:right="-470" w:firstLine="709"/>
        <w:jc w:val="both"/>
        <w:rPr>
          <w:rFonts w:eastAsia="Calibri"/>
          <w:lang w:val="tt-RU"/>
        </w:rPr>
      </w:pPr>
      <w:r w:rsidRPr="00561108">
        <w:rPr>
          <w:rFonts w:eastAsia="Calibri"/>
          <w:b/>
          <w:bCs/>
          <w:lang w:val="tt-RU"/>
        </w:rPr>
        <w:lastRenderedPageBreak/>
        <w:t>Махсус күнекмәләр</w:t>
      </w:r>
    </w:p>
    <w:p w:rsidR="002918FA" w:rsidRPr="00561108" w:rsidRDefault="002918FA" w:rsidP="007B1E58">
      <w:pPr>
        <w:ind w:right="-470" w:firstLine="709"/>
        <w:jc w:val="both"/>
        <w:rPr>
          <w:rFonts w:eastAsia="Calibri"/>
          <w:lang w:val="tt-RU"/>
        </w:rPr>
      </w:pPr>
      <w:r w:rsidRPr="00561108">
        <w:rPr>
          <w:rFonts w:eastAsia="Calibri"/>
          <w:lang w:val="tt-RU"/>
        </w:rPr>
        <w:t xml:space="preserve">Ике телле, </w:t>
      </w:r>
      <w:r w:rsidRPr="00561108">
        <w:rPr>
          <w:rFonts w:eastAsia="Calibri"/>
          <w:noProof/>
          <w:color w:val="000000"/>
          <w:spacing w:val="-2"/>
          <w:lang w:val="tt-RU"/>
        </w:rPr>
        <w:t>антонимнар, синонимнар, фра</w:t>
      </w:r>
      <w:r w:rsidRPr="00561108">
        <w:rPr>
          <w:rFonts w:eastAsia="Calibri"/>
          <w:noProof/>
          <w:color w:val="000000"/>
          <w:spacing w:val="2"/>
          <w:lang w:val="tt-RU"/>
        </w:rPr>
        <w:t>зеологик һәм башка төр сүзлекләрдән</w:t>
      </w:r>
      <w:r w:rsidRPr="00561108">
        <w:rPr>
          <w:rFonts w:eastAsia="Calibri"/>
          <w:lang w:val="tt-RU"/>
        </w:rPr>
        <w:t>, белешмә материаллардан, мультимедиа әсбапларыннан, татар сайтларыннан файдалану; сүзле</w:t>
      </w:r>
      <w:r w:rsidR="007B1E58" w:rsidRPr="00561108">
        <w:rPr>
          <w:rFonts w:eastAsia="Calibri"/>
          <w:lang w:val="tt-RU"/>
        </w:rPr>
        <w:t>кчә (сүзлек дәфтәре) алып бару.</w:t>
      </w:r>
    </w:p>
    <w:p w:rsidR="002918FA" w:rsidRPr="00561108" w:rsidRDefault="002918FA" w:rsidP="007B1E58">
      <w:pPr>
        <w:jc w:val="both"/>
        <w:rPr>
          <w:rFonts w:eastAsia="Calibri"/>
          <w:b/>
          <w:iCs/>
          <w:lang w:val="tt-RU"/>
        </w:rPr>
      </w:pPr>
      <w:r w:rsidRPr="00561108">
        <w:rPr>
          <w:rFonts w:eastAsia="Calibri"/>
          <w:b/>
          <w:iCs/>
          <w:lang w:val="tt-RU"/>
        </w:rPr>
        <w:t>Тел материалы</w:t>
      </w:r>
    </w:p>
    <w:p w:rsidR="002918FA" w:rsidRPr="00561108" w:rsidRDefault="002918FA" w:rsidP="002918FA">
      <w:pPr>
        <w:ind w:right="-650"/>
        <w:jc w:val="both"/>
        <w:rPr>
          <w:rFonts w:eastAsia="Calibri"/>
          <w:noProof/>
          <w:color w:val="000000"/>
          <w:spacing w:val="-3"/>
          <w:lang w:val="tt-RU"/>
        </w:rPr>
      </w:pPr>
      <w:r w:rsidRPr="00561108">
        <w:rPr>
          <w:rFonts w:eastAsia="Calibri"/>
          <w:i/>
          <w:iCs/>
          <w:lang w:val="tt-RU"/>
        </w:rPr>
        <w:t>Фонетика</w:t>
      </w:r>
      <w:r w:rsidRPr="00561108">
        <w:rPr>
          <w:rFonts w:eastAsia="Calibri"/>
          <w:lang w:val="tt-RU"/>
        </w:rPr>
        <w:t xml:space="preserve">. </w:t>
      </w:r>
      <w:r w:rsidRPr="00561108">
        <w:rPr>
          <w:rFonts w:eastAsia="Calibri"/>
          <w:noProof/>
          <w:color w:val="000000"/>
          <w:spacing w:val="3"/>
          <w:lang w:val="tt-RU"/>
        </w:rPr>
        <w:t xml:space="preserve">Лексик темаларга караган сүзләрнең әйтелеше һәм язылышы. </w:t>
      </w:r>
      <w:r w:rsidRPr="00561108">
        <w:rPr>
          <w:rFonts w:eastAsia="Calibri"/>
          <w:noProof/>
          <w:color w:val="000000"/>
          <w:spacing w:val="-1"/>
          <w:lang w:val="tt-RU"/>
        </w:rPr>
        <w:t>Әйтелеше белән язылышы арасында аерма булган сүз</w:t>
      </w:r>
      <w:r w:rsidRPr="00561108">
        <w:rPr>
          <w:rFonts w:eastAsia="Calibri"/>
          <w:noProof/>
          <w:color w:val="000000"/>
          <w:spacing w:val="-1"/>
          <w:lang w:val="tt-RU"/>
        </w:rPr>
        <w:softHyphen/>
      </w:r>
      <w:r w:rsidRPr="00561108">
        <w:rPr>
          <w:rFonts w:eastAsia="Calibri"/>
          <w:noProof/>
          <w:color w:val="000000"/>
          <w:spacing w:val="-3"/>
          <w:lang w:val="tt-RU"/>
        </w:rPr>
        <w:t>ләр</w:t>
      </w:r>
      <w:r w:rsidRPr="00561108">
        <w:rPr>
          <w:rFonts w:eastAsia="Calibri"/>
          <w:noProof/>
          <w:color w:val="000000"/>
          <w:spacing w:val="1"/>
          <w:lang w:val="tt-RU"/>
        </w:rPr>
        <w:t xml:space="preserve">. </w:t>
      </w:r>
      <w:r w:rsidRPr="00561108">
        <w:rPr>
          <w:rFonts w:eastAsia="Calibri"/>
          <w:noProof/>
          <w:color w:val="000000"/>
          <w:lang w:val="tt-RU"/>
        </w:rPr>
        <w:t xml:space="preserve">Сүз һәм фраза басымы. </w:t>
      </w:r>
    </w:p>
    <w:p w:rsidR="002918FA" w:rsidRPr="00561108" w:rsidRDefault="002918FA" w:rsidP="002918FA">
      <w:pPr>
        <w:shd w:val="clear" w:color="auto" w:fill="FFFFFF"/>
        <w:tabs>
          <w:tab w:val="left" w:pos="605"/>
          <w:tab w:val="left" w:pos="8820"/>
          <w:tab w:val="left" w:pos="9180"/>
          <w:tab w:val="left" w:pos="9279"/>
          <w:tab w:val="left" w:pos="9360"/>
        </w:tabs>
        <w:spacing w:before="24"/>
        <w:ind w:right="459"/>
        <w:jc w:val="both"/>
        <w:rPr>
          <w:rFonts w:eastAsia="Calibri"/>
          <w:color w:val="FF0000"/>
          <w:lang w:val="tt-RU"/>
        </w:rPr>
      </w:pPr>
      <w:r w:rsidRPr="00561108">
        <w:rPr>
          <w:rFonts w:eastAsia="Calibri"/>
          <w:i/>
          <w:iCs/>
          <w:lang w:val="tt-RU"/>
        </w:rPr>
        <w:t xml:space="preserve">        Лексика.</w:t>
      </w:r>
      <w:r w:rsidRPr="00561108">
        <w:rPr>
          <w:rFonts w:eastAsia="Calibri"/>
          <w:b/>
          <w:bCs/>
          <w:lang w:val="tt-RU"/>
        </w:rPr>
        <w:t xml:space="preserve"> </w:t>
      </w:r>
      <w:r w:rsidRPr="00561108">
        <w:rPr>
          <w:rFonts w:eastAsia="Calibri"/>
          <w:lang w:val="tt-RU"/>
        </w:rPr>
        <w:t xml:space="preserve">Аралашу темаларына караган лексик берәмлекләрне рецептив һәм продуктив рәвештә үзләштерү. Гади тотрыклы гыйбарәләр; сөйләм әдәбе берәмлекләре. Актив үзләштерелгән сүзләрнең </w:t>
      </w:r>
      <w:r w:rsidRPr="00561108">
        <w:rPr>
          <w:rFonts w:eastAsia="Calibri"/>
          <w:noProof/>
          <w:color w:val="000000"/>
          <w:spacing w:val="-1"/>
          <w:lang w:val="tt-RU"/>
        </w:rPr>
        <w:t xml:space="preserve"> синонимнары, антонимнары. Сүз ясагыч кушымчалар: </w:t>
      </w:r>
      <w:r w:rsidRPr="00561108">
        <w:rPr>
          <w:rFonts w:eastAsia="Calibri"/>
          <w:i/>
          <w:noProof/>
          <w:color w:val="000000"/>
          <w:spacing w:val="-1"/>
          <w:lang w:val="tt-RU"/>
        </w:rPr>
        <w:t>-кыч/кеч (ачкыч, бетергеч).</w:t>
      </w:r>
      <w:r w:rsidRPr="00561108">
        <w:rPr>
          <w:rFonts w:eastAsia="Calibri"/>
          <w:lang w:val="tt-RU"/>
        </w:rPr>
        <w:t xml:space="preserve">  </w:t>
      </w:r>
    </w:p>
    <w:p w:rsidR="002918FA" w:rsidRPr="00561108" w:rsidRDefault="002918FA" w:rsidP="007B1E58">
      <w:pPr>
        <w:shd w:val="clear" w:color="auto" w:fill="FFFFFF"/>
        <w:tabs>
          <w:tab w:val="left" w:pos="686"/>
          <w:tab w:val="left" w:pos="9180"/>
        </w:tabs>
        <w:jc w:val="both"/>
        <w:rPr>
          <w:rFonts w:eastAsia="Calibri"/>
          <w:noProof/>
          <w:color w:val="000000"/>
          <w:spacing w:val="-10"/>
          <w:lang w:val="tt-RU"/>
        </w:rPr>
      </w:pPr>
      <w:r w:rsidRPr="00561108">
        <w:rPr>
          <w:rFonts w:eastAsia="Calibri"/>
          <w:i/>
          <w:noProof/>
          <w:color w:val="000000"/>
          <w:lang w:val="tt-RU"/>
        </w:rPr>
        <w:t>Грамматика.</w:t>
      </w:r>
      <w:r w:rsidRPr="00561108">
        <w:rPr>
          <w:rFonts w:eastAsia="Calibri"/>
          <w:noProof/>
          <w:color w:val="000000"/>
          <w:spacing w:val="13"/>
          <w:lang w:val="tt-RU"/>
        </w:rPr>
        <w:t xml:space="preserve"> Җөмләнең баш һәм иярчен кисәкләре. </w:t>
      </w:r>
      <w:r w:rsidRPr="00561108">
        <w:rPr>
          <w:rFonts w:eastAsia="Calibri"/>
          <w:noProof/>
          <w:color w:val="000000"/>
          <w:spacing w:val="4"/>
          <w:lang w:val="tt-RU"/>
        </w:rPr>
        <w:t xml:space="preserve"> </w:t>
      </w:r>
      <w:r w:rsidRPr="00561108">
        <w:rPr>
          <w:rFonts w:eastAsia="Calibri"/>
          <w:noProof/>
          <w:color w:val="000000"/>
          <w:spacing w:val="-2"/>
          <w:lang w:val="tt-RU"/>
        </w:rPr>
        <w:t xml:space="preserve">Аныклаучы теркәгечләр һәм теркәгеч сүзләр </w:t>
      </w:r>
      <w:r w:rsidRPr="00561108">
        <w:rPr>
          <w:rFonts w:eastAsia="Calibri"/>
          <w:i/>
          <w:iCs/>
          <w:noProof/>
          <w:color w:val="000000"/>
          <w:spacing w:val="-2"/>
          <w:lang w:val="tt-RU"/>
        </w:rPr>
        <w:t xml:space="preserve">(ягъни, аеруча, </w:t>
      </w:r>
      <w:r w:rsidRPr="00561108">
        <w:rPr>
          <w:rFonts w:eastAsia="Calibri"/>
          <w:i/>
          <w:iCs/>
          <w:noProof/>
          <w:color w:val="000000"/>
          <w:spacing w:val="9"/>
          <w:lang w:val="tt-RU"/>
        </w:rPr>
        <w:t xml:space="preserve">бигрәк тә). </w:t>
      </w:r>
      <w:r w:rsidRPr="00561108">
        <w:rPr>
          <w:rFonts w:eastAsia="Calibri"/>
          <w:noProof/>
          <w:color w:val="000000"/>
          <w:lang w:val="tt-RU"/>
        </w:rPr>
        <w:t xml:space="preserve">Кушма </w:t>
      </w:r>
      <w:r w:rsidRPr="00561108">
        <w:rPr>
          <w:rFonts w:eastAsia="Calibri"/>
          <w:i/>
          <w:iCs/>
          <w:noProof/>
          <w:color w:val="000000"/>
          <w:lang w:val="tt-RU"/>
        </w:rPr>
        <w:t xml:space="preserve">(бөтендөнья), </w:t>
      </w:r>
      <w:r w:rsidRPr="00561108">
        <w:rPr>
          <w:rFonts w:eastAsia="Calibri"/>
          <w:noProof/>
          <w:color w:val="000000"/>
          <w:lang w:val="tt-RU"/>
        </w:rPr>
        <w:t xml:space="preserve">парлы </w:t>
      </w:r>
      <w:r w:rsidRPr="00561108">
        <w:rPr>
          <w:rFonts w:eastAsia="Calibri"/>
          <w:i/>
          <w:iCs/>
          <w:noProof/>
          <w:color w:val="000000"/>
          <w:lang w:val="tt-RU"/>
        </w:rPr>
        <w:t>(ту</w:t>
      </w:r>
      <w:r w:rsidRPr="00561108">
        <w:rPr>
          <w:rFonts w:eastAsia="Calibri"/>
          <w:i/>
          <w:iCs/>
          <w:noProof/>
          <w:color w:val="000000"/>
          <w:lang w:val="tt-RU"/>
        </w:rPr>
        <w:softHyphen/>
      </w:r>
      <w:r w:rsidRPr="00561108">
        <w:rPr>
          <w:rFonts w:eastAsia="Calibri"/>
          <w:i/>
          <w:iCs/>
          <w:noProof/>
          <w:color w:val="000000"/>
          <w:spacing w:val="6"/>
          <w:lang w:val="tt-RU"/>
        </w:rPr>
        <w:t xml:space="preserve">ган-тумача, алыш-биреш, азык-төлек, мал-туар) </w:t>
      </w:r>
      <w:r w:rsidRPr="00561108">
        <w:rPr>
          <w:rFonts w:eastAsia="Calibri"/>
          <w:noProof/>
          <w:color w:val="000000"/>
          <w:spacing w:val="6"/>
          <w:lang w:val="tt-RU"/>
        </w:rPr>
        <w:t>исемнәр</w:t>
      </w:r>
      <w:r w:rsidRPr="00561108">
        <w:rPr>
          <w:rFonts w:eastAsia="Calibri"/>
          <w:noProof/>
          <w:color w:val="000000"/>
          <w:lang w:val="tt-RU"/>
        </w:rPr>
        <w:t xml:space="preserve">. </w:t>
      </w:r>
      <w:r w:rsidRPr="00561108">
        <w:rPr>
          <w:rFonts w:eastAsia="Calibri"/>
          <w:noProof/>
          <w:color w:val="000000"/>
          <w:spacing w:val="-3"/>
          <w:lang w:val="tt-RU"/>
        </w:rPr>
        <w:t>Лексик темаларга караган сыйфатларның</w:t>
      </w:r>
      <w:r w:rsidRPr="00561108">
        <w:rPr>
          <w:rFonts w:eastAsia="Calibri"/>
          <w:noProof/>
          <w:color w:val="000000"/>
          <w:spacing w:val="2"/>
          <w:lang w:val="tt-RU"/>
        </w:rPr>
        <w:t xml:space="preserve"> исемләшүе. </w:t>
      </w:r>
      <w:r w:rsidRPr="00561108">
        <w:rPr>
          <w:rFonts w:eastAsia="Calibri"/>
          <w:noProof/>
          <w:color w:val="000000"/>
          <w:spacing w:val="3"/>
          <w:lang w:val="tt-RU"/>
        </w:rPr>
        <w:t xml:space="preserve">Хикәя фигыльнең </w:t>
      </w:r>
      <w:r w:rsidRPr="00561108">
        <w:rPr>
          <w:rFonts w:eastAsia="Calibri"/>
          <w:noProof/>
          <w:color w:val="000000"/>
          <w:spacing w:val="-2"/>
          <w:lang w:val="tt-RU"/>
        </w:rPr>
        <w:t>үткән һәм киләчәк заман</w:t>
      </w:r>
      <w:r w:rsidRPr="00561108">
        <w:rPr>
          <w:rFonts w:eastAsia="Calibri"/>
          <w:noProof/>
          <w:color w:val="000000"/>
          <w:lang w:val="tt-RU"/>
        </w:rPr>
        <w:t xml:space="preserve"> формалары. </w:t>
      </w:r>
      <w:r w:rsidRPr="00561108">
        <w:rPr>
          <w:rFonts w:eastAsia="Calibri"/>
          <w:noProof/>
          <w:color w:val="000000"/>
          <w:spacing w:val="7"/>
          <w:lang w:val="tt-RU"/>
        </w:rPr>
        <w:t xml:space="preserve">Сыйфат фигыльнең заман формалары. </w:t>
      </w:r>
      <w:r w:rsidRPr="00561108">
        <w:rPr>
          <w:rFonts w:eastAsia="Calibri"/>
          <w:noProof/>
          <w:color w:val="000000"/>
          <w:spacing w:val="4"/>
          <w:lang w:val="tt-RU"/>
        </w:rPr>
        <w:t>Хәл фигыль формалары</w:t>
      </w:r>
      <w:r w:rsidRPr="00561108">
        <w:rPr>
          <w:rFonts w:eastAsia="Calibri"/>
          <w:noProof/>
          <w:color w:val="000000"/>
          <w:spacing w:val="3"/>
          <w:lang w:val="tt-RU"/>
        </w:rPr>
        <w:t>.  Исем фигыль</w:t>
      </w:r>
      <w:r w:rsidRPr="00561108">
        <w:rPr>
          <w:rFonts w:eastAsia="Calibri"/>
          <w:noProof/>
          <w:color w:val="000000"/>
          <w:spacing w:val="2"/>
          <w:lang w:val="tt-RU"/>
        </w:rPr>
        <w:t xml:space="preserve">. </w:t>
      </w:r>
      <w:r w:rsidRPr="00561108">
        <w:rPr>
          <w:rFonts w:eastAsia="Calibri"/>
          <w:noProof/>
          <w:color w:val="000000"/>
          <w:spacing w:val="3"/>
          <w:lang w:val="tt-RU"/>
        </w:rPr>
        <w:t>Теләк (</w:t>
      </w:r>
      <w:r w:rsidRPr="00561108">
        <w:rPr>
          <w:rFonts w:eastAsia="Calibri"/>
          <w:i/>
          <w:iCs/>
          <w:noProof/>
          <w:color w:val="000000"/>
          <w:spacing w:val="1"/>
          <w:lang w:val="tt-RU"/>
        </w:rPr>
        <w:t>барасым килә</w:t>
      </w:r>
      <w:r w:rsidRPr="00561108">
        <w:rPr>
          <w:rFonts w:eastAsia="Calibri"/>
          <w:noProof/>
          <w:color w:val="000000"/>
          <w:spacing w:val="1"/>
          <w:lang w:val="tt-RU"/>
        </w:rPr>
        <w:t>)</w:t>
      </w:r>
      <w:r w:rsidRPr="00561108">
        <w:rPr>
          <w:rFonts w:eastAsia="Calibri"/>
          <w:noProof/>
          <w:color w:val="000000"/>
          <w:spacing w:val="3"/>
          <w:lang w:val="tt-RU"/>
        </w:rPr>
        <w:t>, ният (</w:t>
      </w:r>
      <w:r w:rsidRPr="00561108">
        <w:rPr>
          <w:rFonts w:eastAsia="Calibri"/>
          <w:i/>
          <w:iCs/>
          <w:noProof/>
          <w:color w:val="000000"/>
          <w:spacing w:val="3"/>
          <w:lang w:val="tt-RU"/>
        </w:rPr>
        <w:t>бармакчы булам</w:t>
      </w:r>
      <w:r w:rsidRPr="00561108">
        <w:rPr>
          <w:rFonts w:eastAsia="Calibri"/>
          <w:noProof/>
          <w:color w:val="000000"/>
          <w:spacing w:val="3"/>
          <w:lang w:val="tt-RU"/>
        </w:rPr>
        <w:t>), мөмкинлек/мөмкин түгеллек (</w:t>
      </w:r>
      <w:r w:rsidRPr="00561108">
        <w:rPr>
          <w:rFonts w:eastAsia="Calibri"/>
          <w:i/>
          <w:iCs/>
          <w:noProof/>
          <w:color w:val="000000"/>
          <w:spacing w:val="3"/>
          <w:lang w:val="tt-RU"/>
        </w:rPr>
        <w:t>бара алам, бара алмыйм</w:t>
      </w:r>
      <w:r w:rsidRPr="00561108">
        <w:rPr>
          <w:rFonts w:eastAsia="Calibri"/>
          <w:noProof/>
          <w:color w:val="000000"/>
          <w:spacing w:val="3"/>
          <w:lang w:val="tt-RU"/>
        </w:rPr>
        <w:t>), кирәклек/кирәк түгеллек (</w:t>
      </w:r>
      <w:r w:rsidRPr="00561108">
        <w:rPr>
          <w:rFonts w:eastAsia="Calibri"/>
          <w:i/>
          <w:iCs/>
          <w:noProof/>
          <w:color w:val="000000"/>
          <w:spacing w:val="3"/>
          <w:lang w:val="tt-RU"/>
        </w:rPr>
        <w:t>барасым бар, барасым юк</w:t>
      </w:r>
      <w:r w:rsidRPr="00561108">
        <w:rPr>
          <w:rFonts w:eastAsia="Calibri"/>
          <w:noProof/>
          <w:color w:val="000000"/>
          <w:spacing w:val="3"/>
          <w:lang w:val="tt-RU"/>
        </w:rPr>
        <w:t>), боеру (</w:t>
      </w:r>
      <w:r w:rsidRPr="00561108">
        <w:rPr>
          <w:rFonts w:eastAsia="Calibri"/>
          <w:i/>
          <w:iCs/>
          <w:noProof/>
          <w:color w:val="000000"/>
          <w:spacing w:val="3"/>
          <w:lang w:val="tt-RU"/>
        </w:rPr>
        <w:t>барасы бул, барамы булма</w:t>
      </w:r>
      <w:r w:rsidRPr="00561108">
        <w:rPr>
          <w:rFonts w:eastAsia="Calibri"/>
          <w:noProof/>
          <w:color w:val="000000"/>
          <w:spacing w:val="3"/>
          <w:lang w:val="tt-RU"/>
        </w:rPr>
        <w:t xml:space="preserve">) </w:t>
      </w:r>
      <w:r w:rsidRPr="00561108">
        <w:rPr>
          <w:rFonts w:eastAsia="Calibri"/>
          <w:noProof/>
          <w:color w:val="000000"/>
          <w:spacing w:val="-1"/>
          <w:lang w:val="tt-RU"/>
        </w:rPr>
        <w:t>мәгънәләрен белдерә торган аналитик формалы фигыльләр</w:t>
      </w:r>
      <w:r w:rsidRPr="00561108">
        <w:rPr>
          <w:rFonts w:eastAsia="Calibri"/>
          <w:i/>
          <w:iCs/>
          <w:noProof/>
          <w:color w:val="000000"/>
          <w:spacing w:val="4"/>
          <w:lang w:val="tt-RU"/>
        </w:rPr>
        <w:t xml:space="preserve">. </w:t>
      </w:r>
      <w:r w:rsidRPr="00561108">
        <w:rPr>
          <w:rFonts w:eastAsia="Calibri"/>
          <w:noProof/>
          <w:color w:val="000000"/>
          <w:spacing w:val="8"/>
          <w:lang w:val="tt-RU"/>
        </w:rPr>
        <w:t xml:space="preserve">Процессның башлануын,  дәвам </w:t>
      </w:r>
      <w:r w:rsidRPr="00561108">
        <w:rPr>
          <w:rFonts w:eastAsia="Calibri"/>
          <w:noProof/>
          <w:color w:val="000000"/>
          <w:spacing w:val="2"/>
          <w:lang w:val="tt-RU"/>
        </w:rPr>
        <w:t xml:space="preserve">итүен, тәмамлануын белдерә торган аналитик фигыльләр </w:t>
      </w:r>
      <w:r w:rsidRPr="00561108">
        <w:rPr>
          <w:rFonts w:eastAsia="Calibri"/>
          <w:i/>
          <w:iCs/>
          <w:noProof/>
          <w:color w:val="000000"/>
          <w:spacing w:val="-2"/>
          <w:lang w:val="tt-RU"/>
        </w:rPr>
        <w:t xml:space="preserve">(укый башлады, укып ята, </w:t>
      </w:r>
      <w:r w:rsidRPr="00561108">
        <w:rPr>
          <w:rFonts w:eastAsia="Calibri"/>
          <w:i/>
          <w:iCs/>
          <w:noProof/>
          <w:color w:val="000000"/>
          <w:lang w:val="tt-RU"/>
        </w:rPr>
        <w:t xml:space="preserve">укып бетерде). </w:t>
      </w:r>
      <w:r w:rsidRPr="00561108">
        <w:rPr>
          <w:rFonts w:eastAsia="Calibri"/>
          <w:noProof/>
          <w:color w:val="000000"/>
          <w:spacing w:val="-2"/>
          <w:lang w:val="tt-RU"/>
        </w:rPr>
        <w:t>Эндәш, кереш сүзләр</w:t>
      </w:r>
      <w:r w:rsidRPr="00561108">
        <w:rPr>
          <w:rFonts w:eastAsia="Calibri"/>
          <w:noProof/>
          <w:color w:val="000000"/>
          <w:spacing w:val="1"/>
          <w:lang w:val="tt-RU"/>
        </w:rPr>
        <w:t xml:space="preserve">. </w:t>
      </w:r>
      <w:r w:rsidRPr="00561108">
        <w:rPr>
          <w:rFonts w:eastAsia="Calibri"/>
          <w:noProof/>
          <w:color w:val="000000"/>
          <w:spacing w:val="-2"/>
          <w:lang w:val="tt-RU"/>
        </w:rPr>
        <w:t xml:space="preserve">Җыючы </w:t>
      </w:r>
      <w:r w:rsidRPr="00561108">
        <w:rPr>
          <w:rFonts w:eastAsia="Calibri"/>
          <w:i/>
          <w:iCs/>
          <w:noProof/>
          <w:color w:val="000000"/>
          <w:spacing w:val="-2"/>
          <w:lang w:val="tt-RU"/>
        </w:rPr>
        <w:t xml:space="preserve">(һәм, вә, да-да, та-та, ни </w:t>
      </w:r>
      <w:r w:rsidRPr="00561108">
        <w:rPr>
          <w:rFonts w:eastAsia="Calibri"/>
          <w:noProof/>
          <w:color w:val="000000"/>
          <w:spacing w:val="-2"/>
          <w:lang w:val="tt-RU"/>
        </w:rPr>
        <w:t xml:space="preserve">... </w:t>
      </w:r>
      <w:r w:rsidRPr="00561108">
        <w:rPr>
          <w:rFonts w:eastAsia="Calibri"/>
          <w:i/>
          <w:iCs/>
          <w:noProof/>
          <w:color w:val="000000"/>
          <w:spacing w:val="-2"/>
          <w:lang w:val="tt-RU"/>
        </w:rPr>
        <w:t xml:space="preserve">ни), </w:t>
      </w:r>
      <w:r w:rsidRPr="00561108">
        <w:rPr>
          <w:rFonts w:eastAsia="Calibri"/>
          <w:noProof/>
          <w:color w:val="000000"/>
          <w:spacing w:val="-2"/>
          <w:lang w:val="tt-RU"/>
        </w:rPr>
        <w:t xml:space="preserve">каршы куючы </w:t>
      </w:r>
      <w:r w:rsidRPr="00561108">
        <w:rPr>
          <w:rFonts w:eastAsia="Calibri"/>
          <w:i/>
          <w:iCs/>
          <w:noProof/>
          <w:color w:val="000000"/>
          <w:lang w:val="tt-RU"/>
        </w:rPr>
        <w:t xml:space="preserve">(ләкин, ә, әмма, тик), </w:t>
      </w:r>
      <w:r w:rsidRPr="00561108">
        <w:rPr>
          <w:rFonts w:eastAsia="Calibri"/>
          <w:noProof/>
          <w:color w:val="000000"/>
          <w:lang w:val="tt-RU"/>
        </w:rPr>
        <w:t xml:space="preserve">бүлүче </w:t>
      </w:r>
      <w:r w:rsidRPr="00561108">
        <w:rPr>
          <w:rFonts w:eastAsia="Calibri"/>
          <w:i/>
          <w:iCs/>
          <w:noProof/>
          <w:color w:val="000000"/>
          <w:lang w:val="tt-RU"/>
        </w:rPr>
        <w:t xml:space="preserve">(я, яки, яисә) </w:t>
      </w:r>
      <w:r w:rsidRPr="00561108">
        <w:rPr>
          <w:rFonts w:eastAsia="Calibri"/>
          <w:noProof/>
          <w:color w:val="000000"/>
          <w:lang w:val="tt-RU"/>
        </w:rPr>
        <w:t>теркәгечләр</w:t>
      </w:r>
      <w:r w:rsidRPr="00561108">
        <w:rPr>
          <w:rFonts w:eastAsia="Calibri"/>
          <w:noProof/>
          <w:color w:val="000000"/>
          <w:spacing w:val="-1"/>
          <w:lang w:val="tt-RU"/>
        </w:rPr>
        <w:t>.</w:t>
      </w:r>
    </w:p>
    <w:p w:rsidR="002918FA" w:rsidRPr="00561108" w:rsidRDefault="002918FA" w:rsidP="002918FA">
      <w:pPr>
        <w:shd w:val="clear" w:color="auto" w:fill="FFFFFF"/>
        <w:jc w:val="both"/>
        <w:rPr>
          <w:rFonts w:eastAsia="Calibri"/>
          <w:noProof/>
          <w:color w:val="000000"/>
          <w:spacing w:val="6"/>
          <w:lang w:val="tt-RU"/>
        </w:rPr>
      </w:pPr>
      <w:r w:rsidRPr="00561108">
        <w:rPr>
          <w:rFonts w:eastAsia="Calibri"/>
          <w:bCs/>
          <w:i/>
          <w:noProof/>
          <w:color w:val="000000"/>
          <w:spacing w:val="6"/>
          <w:lang w:val="tt-RU"/>
        </w:rPr>
        <w:t>Халыкка багышланган гомер</w:t>
      </w:r>
      <w:r w:rsidRPr="00561108">
        <w:rPr>
          <w:rFonts w:eastAsia="Calibri"/>
          <w:b/>
          <w:bCs/>
          <w:noProof/>
          <w:color w:val="000000"/>
          <w:spacing w:val="6"/>
          <w:lang w:val="tt-RU"/>
        </w:rPr>
        <w:t xml:space="preserve"> </w:t>
      </w:r>
    </w:p>
    <w:p w:rsidR="002918FA" w:rsidRPr="00561108" w:rsidRDefault="002918FA" w:rsidP="007B1E58">
      <w:pPr>
        <w:shd w:val="clear" w:color="auto" w:fill="FFFFFF"/>
        <w:ind w:left="180"/>
        <w:jc w:val="both"/>
        <w:rPr>
          <w:rFonts w:eastAsia="Calibri"/>
          <w:noProof/>
          <w:color w:val="000000"/>
          <w:spacing w:val="6"/>
          <w:lang w:val="tt-RU"/>
        </w:rPr>
      </w:pPr>
      <w:r w:rsidRPr="00561108">
        <w:rPr>
          <w:rFonts w:eastAsia="Calibri"/>
          <w:noProof/>
          <w:color w:val="000000"/>
          <w:spacing w:val="6"/>
          <w:lang w:val="tt-RU"/>
        </w:rPr>
        <w:t>Хәзинә, ачыш ясарга, өлеш кертергә, тынгысыз, бертуктаусыз, эзләнергә, чын, дөнья күрергә, җитәкчелек итәргә, билгеләп үтәргә, бүгенге, кичәге, киләсе, буын, хезмәт, дәүләт бүләге, олы җанлы, үлемсез, кабатланмас, искә алырга, казаныш</w:t>
      </w:r>
      <w:r w:rsidR="007B1E58" w:rsidRPr="00561108">
        <w:rPr>
          <w:rFonts w:eastAsia="Calibri"/>
          <w:noProof/>
          <w:color w:val="000000"/>
          <w:spacing w:val="6"/>
          <w:lang w:val="tt-RU"/>
        </w:rPr>
        <w:t xml:space="preserve">, оештыручы   </w:t>
      </w:r>
    </w:p>
    <w:p w:rsidR="002918FA" w:rsidRPr="00561108" w:rsidRDefault="002918FA" w:rsidP="002918FA">
      <w:pPr>
        <w:ind w:right="-470" w:firstLine="709"/>
        <w:jc w:val="both"/>
        <w:rPr>
          <w:rFonts w:eastAsia="Calibri"/>
          <w:lang w:val="tt-RU"/>
        </w:rPr>
      </w:pPr>
      <w:r w:rsidRPr="00561108">
        <w:rPr>
          <w:rFonts w:eastAsia="Calibri"/>
          <w:lang w:val="tt-RU"/>
        </w:rPr>
        <w:t xml:space="preserve">Илләр һәм шәһәрләр, һөнәрләр, аралашу төрләре,  татар халкының күренекле шәхесләре  турында мәгълүматлы булу. </w:t>
      </w:r>
    </w:p>
    <w:p w:rsidR="002918FA" w:rsidRPr="00561108" w:rsidRDefault="002918FA" w:rsidP="002918FA">
      <w:pPr>
        <w:jc w:val="center"/>
        <w:rPr>
          <w:rFonts w:eastAsia="Calibri"/>
          <w:b/>
          <w:bCs/>
          <w:smallCaps/>
          <w:noProof/>
          <w:color w:val="000000"/>
          <w:spacing w:val="8"/>
          <w:lang w:val="tt-RU"/>
        </w:rPr>
      </w:pPr>
    </w:p>
    <w:p w:rsidR="00561108" w:rsidRPr="00561108" w:rsidRDefault="00561108" w:rsidP="00561108">
      <w:pPr>
        <w:widowControl w:val="0"/>
        <w:autoSpaceDE w:val="0"/>
        <w:autoSpaceDN w:val="0"/>
        <w:adjustRightInd w:val="0"/>
        <w:ind w:firstLine="567"/>
        <w:jc w:val="center"/>
        <w:rPr>
          <w:b/>
          <w:bCs/>
          <w:noProof/>
          <w:spacing w:val="4"/>
          <w:lang w:val="tt-RU"/>
        </w:rPr>
      </w:pPr>
      <w:r w:rsidRPr="00561108">
        <w:rPr>
          <w:b/>
          <w:bCs/>
          <w:noProof/>
          <w:spacing w:val="4"/>
          <w:lang w:val="tt-RU"/>
        </w:rPr>
        <w:t>Рус телендә сөйләшүче балаларның</w:t>
      </w:r>
      <w:r w:rsidRPr="00561108">
        <w:rPr>
          <w:noProof/>
          <w:spacing w:val="4"/>
          <w:lang w:val="tt-RU"/>
        </w:rPr>
        <w:t xml:space="preserve"> </w:t>
      </w:r>
      <w:r w:rsidRPr="00561108">
        <w:rPr>
          <w:b/>
          <w:bCs/>
          <w:noProof/>
          <w:spacing w:val="4"/>
          <w:lang w:val="tt-RU"/>
        </w:rPr>
        <w:t>белем</w:t>
      </w:r>
      <w:r w:rsidRPr="00561108">
        <w:rPr>
          <w:noProof/>
          <w:spacing w:val="4"/>
          <w:lang w:val="tt-RU"/>
        </w:rPr>
        <w:t xml:space="preserve"> </w:t>
      </w:r>
      <w:r w:rsidRPr="00561108">
        <w:rPr>
          <w:b/>
          <w:bCs/>
          <w:noProof/>
          <w:spacing w:val="4"/>
          <w:lang w:val="tt-RU"/>
        </w:rPr>
        <w:t>һәм күнекмәләрен бәяләү нормалары</w:t>
      </w: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center"/>
        <w:rPr>
          <w:b/>
          <w:bCs/>
          <w:noProof/>
          <w:spacing w:val="4"/>
          <w:lang w:val="tt-RU"/>
        </w:rPr>
      </w:pPr>
      <w:r w:rsidRPr="00561108">
        <w:rPr>
          <w:b/>
          <w:bCs/>
          <w:noProof/>
          <w:spacing w:val="4"/>
          <w:lang w:val="tt-RU"/>
        </w:rPr>
        <w:t>Телдән җавап бирүне тикшерү һәм бәяләү</w:t>
      </w: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Укучыларның диалогик һәм монологик сөйләм күнекмә</w:t>
      </w:r>
      <w:r w:rsidRPr="00561108">
        <w:rPr>
          <w:noProof/>
          <w:spacing w:val="4"/>
          <w:lang w:val="tt-RU"/>
        </w:rPr>
        <w:softHyphen/>
        <w:t>ләрен тикшергәндә һәм бәяләгәндә, билге җавапның сый</w:t>
      </w:r>
      <w:r w:rsidRPr="00561108">
        <w:rPr>
          <w:noProof/>
          <w:spacing w:val="4"/>
          <w:lang w:val="tt-RU"/>
        </w:rPr>
        <w:softHyphen/>
        <w:t>фатына карап һәм түбәндәге таләпләрне искә алып куелырга тиеш:</w:t>
      </w:r>
    </w:p>
    <w:p w:rsidR="00561108" w:rsidRPr="00561108" w:rsidRDefault="00561108" w:rsidP="00561108">
      <w:pPr>
        <w:widowControl w:val="0"/>
        <w:numPr>
          <w:ilvl w:val="0"/>
          <w:numId w:val="6"/>
        </w:numPr>
        <w:autoSpaceDE w:val="0"/>
        <w:autoSpaceDN w:val="0"/>
        <w:adjustRightInd w:val="0"/>
        <w:ind w:firstLine="567"/>
        <w:jc w:val="both"/>
        <w:rPr>
          <w:noProof/>
          <w:spacing w:val="4"/>
          <w:lang w:val="tt-RU"/>
        </w:rPr>
      </w:pPr>
      <w:r w:rsidRPr="00561108">
        <w:rPr>
          <w:noProof/>
          <w:spacing w:val="4"/>
          <w:lang w:val="tt-RU"/>
        </w:rPr>
        <w:t>сөйләмнең орфоэпик, интонацион һәм грамматик яктан төгәллеге;</w:t>
      </w:r>
    </w:p>
    <w:p w:rsidR="00561108" w:rsidRPr="00561108" w:rsidRDefault="00561108" w:rsidP="00561108">
      <w:pPr>
        <w:widowControl w:val="0"/>
        <w:numPr>
          <w:ilvl w:val="0"/>
          <w:numId w:val="6"/>
        </w:numPr>
        <w:autoSpaceDE w:val="0"/>
        <w:autoSpaceDN w:val="0"/>
        <w:adjustRightInd w:val="0"/>
        <w:ind w:firstLine="567"/>
        <w:jc w:val="both"/>
        <w:rPr>
          <w:noProof/>
          <w:spacing w:val="4"/>
          <w:lang w:val="tt-RU"/>
        </w:rPr>
      </w:pPr>
      <w:r w:rsidRPr="00561108">
        <w:rPr>
          <w:noProof/>
          <w:spacing w:val="4"/>
          <w:lang w:val="tt-RU"/>
        </w:rPr>
        <w:t>сөйләмнең эчтәлеге ягыннан дөреслеге, тулылыгы һәм эзлеклелеге;</w:t>
      </w:r>
    </w:p>
    <w:p w:rsidR="00561108" w:rsidRPr="00561108" w:rsidRDefault="00561108" w:rsidP="00561108">
      <w:pPr>
        <w:widowControl w:val="0"/>
        <w:numPr>
          <w:ilvl w:val="0"/>
          <w:numId w:val="7"/>
        </w:numPr>
        <w:autoSpaceDE w:val="0"/>
        <w:autoSpaceDN w:val="0"/>
        <w:adjustRightInd w:val="0"/>
        <w:ind w:firstLine="567"/>
        <w:jc w:val="both"/>
        <w:rPr>
          <w:noProof/>
          <w:spacing w:val="4"/>
        </w:rPr>
      </w:pPr>
      <w:r w:rsidRPr="00561108">
        <w:rPr>
          <w:noProof/>
          <w:spacing w:val="4"/>
        </w:rPr>
        <w:t>сөйләмнең аңлаешлылыгы;</w:t>
      </w:r>
    </w:p>
    <w:p w:rsidR="00561108" w:rsidRPr="00561108" w:rsidRDefault="00561108" w:rsidP="00561108">
      <w:pPr>
        <w:widowControl w:val="0"/>
        <w:numPr>
          <w:ilvl w:val="0"/>
          <w:numId w:val="6"/>
        </w:numPr>
        <w:autoSpaceDE w:val="0"/>
        <w:autoSpaceDN w:val="0"/>
        <w:adjustRightInd w:val="0"/>
        <w:ind w:firstLine="567"/>
        <w:jc w:val="both"/>
        <w:rPr>
          <w:noProof/>
          <w:spacing w:val="4"/>
        </w:rPr>
      </w:pPr>
      <w:r w:rsidRPr="00561108">
        <w:rPr>
          <w:noProof/>
          <w:spacing w:val="4"/>
        </w:rPr>
        <w:t>сөйләмдә сүз байлыгы, җөмлә калыпларының төрлелеге һәм стиль бердәмлеге.</w:t>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Җавапны бәяләгәндә, укытучы аның уңай һәм кимче</w:t>
      </w:r>
      <w:r w:rsidRPr="00561108">
        <w:rPr>
          <w:noProof/>
          <w:spacing w:val="4"/>
        </w:rPr>
        <w:softHyphen/>
        <w:t>лекле якларын әйтеп, хаталар яңадан кабатланмасын өчен, киләчәктә нәрсәгә игътибар итәргә кирәклеген күрсәтергә тиеш.</w:t>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Укучыларның телдән җавап бирү күнекмәләрен тикшер</w:t>
      </w:r>
      <w:r w:rsidRPr="00561108">
        <w:rPr>
          <w:noProof/>
          <w:spacing w:val="4"/>
        </w:rPr>
        <w:softHyphen/>
        <w:t>гәндә, эш төрләренең күләме түбәндәгечә билгеләнә:</w:t>
      </w:r>
    </w:p>
    <w:p w:rsidR="00561108" w:rsidRPr="00561108" w:rsidRDefault="00561108" w:rsidP="00561108">
      <w:pPr>
        <w:widowControl w:val="0"/>
        <w:autoSpaceDE w:val="0"/>
        <w:autoSpaceDN w:val="0"/>
        <w:adjustRightInd w:val="0"/>
        <w:ind w:firstLine="567"/>
        <w:jc w:val="both"/>
        <w:rPr>
          <w:noProof/>
          <w:spacing w:val="4"/>
        </w:rPr>
      </w:pPr>
    </w:p>
    <w:tbl>
      <w:tblPr>
        <w:tblW w:w="0" w:type="auto"/>
        <w:tblInd w:w="40" w:type="dxa"/>
        <w:tblLayout w:type="fixed"/>
        <w:tblCellMar>
          <w:left w:w="40" w:type="dxa"/>
          <w:right w:w="40" w:type="dxa"/>
        </w:tblCellMar>
        <w:tblLook w:val="0000"/>
      </w:tblPr>
      <w:tblGrid>
        <w:gridCol w:w="750"/>
        <w:gridCol w:w="3111"/>
        <w:gridCol w:w="846"/>
        <w:gridCol w:w="792"/>
        <w:gridCol w:w="901"/>
        <w:gridCol w:w="833"/>
        <w:gridCol w:w="765"/>
        <w:gridCol w:w="1091"/>
      </w:tblGrid>
      <w:tr w:rsidR="00561108" w:rsidRPr="00561108" w:rsidTr="006A0C0E">
        <w:trPr>
          <w:trHeight w:hRule="exact" w:val="467"/>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01"/>
              <w:jc w:val="center"/>
            </w:pPr>
            <w:r w:rsidRPr="00561108">
              <w:rPr>
                <w:noProof/>
                <w:color w:val="000000"/>
              </w:rPr>
              <w:t>№</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226"/>
              <w:jc w:val="center"/>
            </w:pPr>
            <w:r w:rsidRPr="00561108">
              <w:rPr>
                <w:noProof/>
                <w:color w:val="000000"/>
                <w:spacing w:val="-2"/>
              </w:rPr>
              <w:t>Эш төрләре</w:t>
            </w:r>
          </w:p>
        </w:tc>
        <w:tc>
          <w:tcPr>
            <w:tcW w:w="522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181"/>
              <w:jc w:val="center"/>
            </w:pPr>
            <w:r w:rsidRPr="00561108">
              <w:rPr>
                <w:noProof/>
                <w:color w:val="000000"/>
                <w:spacing w:val="-1"/>
              </w:rPr>
              <w:t>Сыйныфлар</w:t>
            </w:r>
          </w:p>
        </w:tc>
      </w:tr>
      <w:tr w:rsidR="00561108" w:rsidRPr="00561108" w:rsidTr="006A0C0E">
        <w:trPr>
          <w:trHeight w:hRule="exact" w:val="447"/>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10"/>
              <w:jc w:val="center"/>
            </w:pPr>
            <w:r w:rsidRPr="00561108">
              <w:rPr>
                <w:color w:val="000000"/>
                <w:lang w:val="en-US"/>
              </w:rPr>
              <w:t>V</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48"/>
              <w:jc w:val="center"/>
            </w:pPr>
            <w:r w:rsidRPr="00561108">
              <w:rPr>
                <w:bCs/>
                <w:color w:val="000000"/>
                <w:lang w:val="en-US"/>
              </w:rPr>
              <w:t>VI</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color w:val="000000"/>
                <w:lang w:val="en-US"/>
              </w:rPr>
              <w:t>VII</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color w:val="000000"/>
                <w:spacing w:val="-5"/>
                <w:lang w:val="en-US"/>
              </w:rPr>
              <w:t>VIII</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29"/>
              <w:jc w:val="center"/>
            </w:pPr>
            <w:r w:rsidRPr="00561108">
              <w:rPr>
                <w:bCs/>
                <w:color w:val="000000"/>
                <w:lang w:val="en-US"/>
              </w:rPr>
              <w:t>IX</w:t>
            </w: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color w:val="000000"/>
                <w:spacing w:val="-8"/>
                <w:lang w:val="en-US"/>
              </w:rPr>
              <w:t>X—XI</w:t>
            </w:r>
          </w:p>
        </w:tc>
      </w:tr>
      <w:tr w:rsidR="00561108" w:rsidRPr="00561108" w:rsidTr="006A0C0E">
        <w:trPr>
          <w:trHeight w:hRule="exact" w:val="696"/>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67"/>
              <w:jc w:val="center"/>
            </w:pPr>
            <w:r w:rsidRPr="00561108">
              <w:rPr>
                <w:noProof/>
                <w:color w:val="000000"/>
              </w:rPr>
              <w:lastRenderedPageBreak/>
              <w:t>1.</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spacing w:line="250" w:lineRule="exact"/>
              <w:ind w:left="10" w:right="494" w:hanging="14"/>
              <w:jc w:val="center"/>
            </w:pPr>
            <w:r w:rsidRPr="00561108">
              <w:rPr>
                <w:noProof/>
                <w:color w:val="000000"/>
              </w:rPr>
              <w:t xml:space="preserve">Тыңлап аңлау </w:t>
            </w:r>
            <w:r w:rsidRPr="00561108">
              <w:rPr>
                <w:noProof/>
                <w:color w:val="000000"/>
                <w:spacing w:val="-1"/>
              </w:rPr>
              <w:t>(минутларда)</w:t>
            </w: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39"/>
              <w:jc w:val="center"/>
            </w:pPr>
            <w:r w:rsidRPr="00561108">
              <w:rPr>
                <w:noProof/>
                <w:color w:val="000000"/>
              </w:rPr>
              <w:t>2</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15"/>
              <w:jc w:val="center"/>
            </w:pPr>
            <w:r w:rsidRPr="00561108">
              <w:rPr>
                <w:noProof/>
                <w:color w:val="000000"/>
              </w:rPr>
              <w:t>2</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3</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3</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01"/>
              <w:jc w:val="center"/>
            </w:pPr>
            <w:r w:rsidRPr="00561108">
              <w:rPr>
                <w:noProof/>
                <w:color w:val="000000"/>
              </w:rPr>
              <w:t>3</w:t>
            </w: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4</w:t>
            </w:r>
          </w:p>
        </w:tc>
      </w:tr>
      <w:tr w:rsidR="00561108" w:rsidRPr="00561108" w:rsidTr="006A0C0E">
        <w:trPr>
          <w:trHeight w:hRule="exact" w:val="707"/>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58"/>
              <w:jc w:val="center"/>
            </w:pPr>
            <w:r w:rsidRPr="00561108">
              <w:rPr>
                <w:noProof/>
                <w:color w:val="000000"/>
              </w:rPr>
              <w:t>2.</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spacing w:line="250" w:lineRule="exact"/>
              <w:ind w:left="19" w:right="34" w:hanging="5"/>
              <w:jc w:val="center"/>
            </w:pPr>
            <w:r w:rsidRPr="00561108">
              <w:rPr>
                <w:noProof/>
                <w:color w:val="000000"/>
                <w:spacing w:val="7"/>
              </w:rPr>
              <w:t xml:space="preserve">Диалогик сөйләм </w:t>
            </w:r>
            <w:r w:rsidRPr="00561108">
              <w:rPr>
                <w:noProof/>
                <w:color w:val="000000"/>
                <w:spacing w:val="-1"/>
              </w:rPr>
              <w:t>(репликалар саны)</w:t>
            </w: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39"/>
              <w:jc w:val="center"/>
            </w:pPr>
            <w:r w:rsidRPr="00561108">
              <w:rPr>
                <w:noProof/>
                <w:color w:val="000000"/>
              </w:rPr>
              <w:t>7</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10"/>
              <w:jc w:val="center"/>
            </w:pPr>
            <w:r w:rsidRPr="00561108">
              <w:rPr>
                <w:noProof/>
                <w:color w:val="000000"/>
              </w:rPr>
              <w:t>8</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noProof/>
                <w:color w:val="000000"/>
              </w:rPr>
              <w:t>9</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noProof/>
                <w:color w:val="000000"/>
              </w:rPr>
              <w:t>10</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43"/>
              <w:jc w:val="center"/>
            </w:pPr>
            <w:r w:rsidRPr="00561108">
              <w:rPr>
                <w:noProof/>
                <w:color w:val="000000"/>
              </w:rPr>
              <w:t>12</w:t>
            </w: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14</w:t>
            </w:r>
          </w:p>
        </w:tc>
      </w:tr>
      <w:tr w:rsidR="00561108" w:rsidRPr="00561108" w:rsidTr="006A0C0E">
        <w:trPr>
          <w:trHeight w:hRule="exact" w:val="872"/>
        </w:trPr>
        <w:tc>
          <w:tcPr>
            <w:tcW w:w="75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62"/>
              <w:jc w:val="center"/>
            </w:pPr>
            <w:r w:rsidRPr="00561108">
              <w:rPr>
                <w:noProof/>
                <w:color w:val="000000"/>
              </w:rPr>
              <w:t>3.</w:t>
            </w:r>
          </w:p>
        </w:tc>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spacing w:line="245" w:lineRule="exact"/>
              <w:ind w:left="43" w:firstLine="19"/>
              <w:jc w:val="center"/>
            </w:pPr>
            <w:r w:rsidRPr="00561108">
              <w:rPr>
                <w:noProof/>
                <w:color w:val="000000"/>
                <w:spacing w:val="-4"/>
              </w:rPr>
              <w:t xml:space="preserve">Монологик сөйләм </w:t>
            </w:r>
            <w:r w:rsidRPr="00561108">
              <w:rPr>
                <w:noProof/>
                <w:color w:val="000000"/>
              </w:rPr>
              <w:t>(фразалар саны)</w:t>
            </w:r>
          </w:p>
        </w:tc>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30"/>
              <w:jc w:val="center"/>
            </w:pPr>
            <w:r w:rsidRPr="00561108">
              <w:rPr>
                <w:noProof/>
                <w:color w:val="000000"/>
              </w:rPr>
              <w:t>8</w:t>
            </w:r>
          </w:p>
        </w:tc>
        <w:tc>
          <w:tcPr>
            <w:tcW w:w="792"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10"/>
              <w:jc w:val="center"/>
            </w:pPr>
            <w:r w:rsidRPr="00561108">
              <w:rPr>
                <w:noProof/>
                <w:color w:val="000000"/>
              </w:rPr>
              <w:t>9</w:t>
            </w:r>
          </w:p>
        </w:tc>
        <w:tc>
          <w:tcPr>
            <w:tcW w:w="90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noProof/>
                <w:color w:val="000000"/>
              </w:rPr>
              <w:t>10</w:t>
            </w:r>
          </w:p>
        </w:tc>
        <w:tc>
          <w:tcPr>
            <w:tcW w:w="833"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noProof/>
                <w:color w:val="000000"/>
              </w:rPr>
              <w:t>12</w:t>
            </w:r>
          </w:p>
        </w:tc>
        <w:tc>
          <w:tcPr>
            <w:tcW w:w="765"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43"/>
              <w:jc w:val="center"/>
            </w:pPr>
            <w:r w:rsidRPr="00561108">
              <w:rPr>
                <w:bCs/>
                <w:noProof/>
                <w:color w:val="000000"/>
              </w:rPr>
              <w:t>14</w:t>
            </w:r>
          </w:p>
        </w:tc>
        <w:tc>
          <w:tcPr>
            <w:tcW w:w="1091"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bCs/>
                <w:noProof/>
                <w:color w:val="000000"/>
              </w:rPr>
              <w:t>16</w:t>
            </w:r>
          </w:p>
        </w:tc>
      </w:tr>
    </w:tbl>
    <w:p w:rsidR="00561108" w:rsidRPr="00561108" w:rsidRDefault="00561108" w:rsidP="00561108">
      <w:pPr>
        <w:widowControl w:val="0"/>
        <w:autoSpaceDE w:val="0"/>
        <w:autoSpaceDN w:val="0"/>
        <w:adjustRightInd w:val="0"/>
        <w:ind w:firstLine="567"/>
        <w:jc w:val="both"/>
        <w:rPr>
          <w:noProof/>
          <w:spacing w:val="4"/>
        </w:rPr>
      </w:pP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tt-RU"/>
        </w:rPr>
      </w:pPr>
      <w:r w:rsidRPr="00561108">
        <w:rPr>
          <w:b/>
          <w:noProof/>
          <w:spacing w:val="4"/>
          <w:lang w:val="tt-RU"/>
        </w:rPr>
        <w:t>Диалогик сөйләмне бәяләү</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Бирелгән ситуация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w:t>
      </w:r>
      <w:r w:rsidRPr="00561108">
        <w:rPr>
          <w:b/>
          <w:noProof/>
          <w:spacing w:val="4"/>
          <w:lang w:val="tt-RU"/>
        </w:rPr>
        <w:t>«5»ле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w:t>
      </w:r>
      <w:r w:rsidRPr="00561108">
        <w:rPr>
          <w:b/>
          <w:noProof/>
          <w:spacing w:val="4"/>
          <w:lang w:val="tt-RU"/>
        </w:rPr>
        <w:t>«4»ле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w:t>
      </w:r>
      <w:r w:rsidRPr="00561108">
        <w:rPr>
          <w:b/>
          <w:noProof/>
          <w:spacing w:val="4"/>
          <w:lang w:val="tt-RU"/>
        </w:rPr>
        <w:t>«3»ле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 xml:space="preserve">Бирелгән ситуация яки өйрәнелгән тема буенча диалог төзи алмаганда, </w:t>
      </w:r>
      <w:r w:rsidRPr="00561108">
        <w:rPr>
          <w:b/>
          <w:noProof/>
          <w:spacing w:val="4"/>
        </w:rPr>
        <w:t>«2»ле</w:t>
      </w:r>
      <w:r w:rsidRPr="00561108">
        <w:rPr>
          <w:noProof/>
          <w:spacing w:val="4"/>
        </w:rPr>
        <w:t xml:space="preserve"> куела.</w:t>
      </w:r>
    </w:p>
    <w:p w:rsidR="00561108" w:rsidRPr="00561108" w:rsidRDefault="00561108" w:rsidP="00561108">
      <w:pPr>
        <w:widowControl w:val="0"/>
        <w:autoSpaceDE w:val="0"/>
        <w:autoSpaceDN w:val="0"/>
        <w:adjustRightInd w:val="0"/>
        <w:ind w:firstLine="567"/>
        <w:jc w:val="center"/>
        <w:rPr>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tt-RU"/>
        </w:rPr>
      </w:pPr>
      <w:r w:rsidRPr="00561108">
        <w:rPr>
          <w:b/>
          <w:noProof/>
          <w:spacing w:val="4"/>
          <w:lang w:val="tt-RU"/>
        </w:rPr>
        <w:t>Монологик сөйләмне бәяләү</w:t>
      </w:r>
    </w:p>
    <w:p w:rsidR="00561108" w:rsidRPr="00561108" w:rsidRDefault="00561108" w:rsidP="00561108">
      <w:pPr>
        <w:widowControl w:val="0"/>
        <w:autoSpaceDE w:val="0"/>
        <w:autoSpaceDN w:val="0"/>
        <w:adjustRightInd w:val="0"/>
        <w:ind w:firstLine="567"/>
        <w:jc w:val="center"/>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Өйрәнелгән яки тәкъдим ителгән тема буенча әйтелеше, грамматик төзелеше ягыннан дөрес һәм эчтәлеге ягыннан тулы, эзлекле булган монологик сөйләм өчен </w:t>
      </w:r>
      <w:r w:rsidRPr="00561108">
        <w:rPr>
          <w:b/>
          <w:noProof/>
          <w:spacing w:val="4"/>
          <w:lang w:val="tt-RU"/>
        </w:rPr>
        <w:t>«5»ле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w:t>
      </w:r>
      <w:r w:rsidRPr="00561108">
        <w:rPr>
          <w:b/>
          <w:noProof/>
          <w:spacing w:val="4"/>
          <w:lang w:val="tt-RU"/>
        </w:rPr>
        <w:t>«4»ле</w:t>
      </w:r>
      <w:r w:rsidRPr="00561108">
        <w:rPr>
          <w:noProof/>
          <w:spacing w:val="4"/>
          <w:lang w:val="tt-RU"/>
        </w:rPr>
        <w:t xml:space="preserve"> куела. </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Өйрәнелгән яки тәкъдим ителгән тема буенча эзлекле төзелмәгән, сүзләрнең әйтелешендә, җөмлә төзелешендә 4—7 хатасы булган монологик сөйләм өчен </w:t>
      </w:r>
      <w:r w:rsidRPr="00561108">
        <w:rPr>
          <w:b/>
          <w:noProof/>
          <w:spacing w:val="4"/>
          <w:lang w:val="tt-RU"/>
        </w:rPr>
        <w:t>«3»ле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Өйрәнелгән яки тәкъдим ителгән темага монолог төзи алмаганда, </w:t>
      </w:r>
      <w:r w:rsidRPr="00561108">
        <w:rPr>
          <w:b/>
          <w:noProof/>
          <w:spacing w:val="4"/>
          <w:lang w:val="tt-RU"/>
        </w:rPr>
        <w:t>«2»ле</w:t>
      </w:r>
      <w:r w:rsidRPr="00561108">
        <w:rPr>
          <w:noProof/>
          <w:spacing w:val="4"/>
          <w:lang w:val="tt-RU"/>
        </w:rPr>
        <w:t xml:space="preserve"> куела.</w:t>
      </w:r>
    </w:p>
    <w:p w:rsidR="00561108" w:rsidRPr="00561108" w:rsidRDefault="00561108" w:rsidP="00561108">
      <w:pPr>
        <w:widowControl w:val="0"/>
        <w:autoSpaceDE w:val="0"/>
        <w:autoSpaceDN w:val="0"/>
        <w:adjustRightInd w:val="0"/>
        <w:jc w:val="both"/>
        <w:rPr>
          <w:b/>
          <w:bCs/>
          <w:noProof/>
          <w:spacing w:val="4"/>
          <w:lang w:val="tt-RU"/>
        </w:rPr>
      </w:pPr>
    </w:p>
    <w:p w:rsidR="00561108" w:rsidRPr="00561108" w:rsidRDefault="00561108" w:rsidP="00561108">
      <w:pPr>
        <w:widowControl w:val="0"/>
        <w:autoSpaceDE w:val="0"/>
        <w:autoSpaceDN w:val="0"/>
        <w:adjustRightInd w:val="0"/>
        <w:ind w:firstLine="567"/>
        <w:jc w:val="center"/>
        <w:rPr>
          <w:b/>
          <w:bCs/>
          <w:noProof/>
          <w:spacing w:val="4"/>
          <w:lang w:val="tt-RU"/>
        </w:rPr>
      </w:pPr>
      <w:r w:rsidRPr="00561108">
        <w:rPr>
          <w:b/>
          <w:bCs/>
          <w:noProof/>
          <w:spacing w:val="4"/>
          <w:lang w:val="tt-RU"/>
        </w:rPr>
        <w:t>Язма эшләрне тикшерү һәм бәяләү</w:t>
      </w:r>
    </w:p>
    <w:p w:rsidR="00561108" w:rsidRPr="00561108" w:rsidRDefault="00561108" w:rsidP="00561108">
      <w:pPr>
        <w:widowControl w:val="0"/>
        <w:autoSpaceDE w:val="0"/>
        <w:autoSpaceDN w:val="0"/>
        <w:adjustRightInd w:val="0"/>
        <w:ind w:firstLine="567"/>
        <w:jc w:val="center"/>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Укучыларның тел һәм сөйләм материалын үзләштерү дәрәҗәсен тикшерү өчен, татар теле дәресләрендә төрле язма эшләр үткәрелә.</w:t>
      </w:r>
      <w:r w:rsidRPr="00561108">
        <w:rPr>
          <w:noProof/>
          <w:spacing w:val="4"/>
          <w:lang w:val="tt-RU"/>
        </w:rPr>
        <w:tab/>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Рус телендә сөйләшүче балалар өчен татар теленнән язма эшләр ике төркемгә бүленә:</w:t>
      </w:r>
      <w:r w:rsidRPr="00561108">
        <w:rPr>
          <w:noProof/>
          <w:spacing w:val="4"/>
          <w:lang w:val="tt-RU"/>
        </w:rPr>
        <w:tab/>
      </w:r>
    </w:p>
    <w:p w:rsidR="00561108" w:rsidRPr="00561108" w:rsidRDefault="00561108" w:rsidP="00561108">
      <w:pPr>
        <w:widowControl w:val="0"/>
        <w:numPr>
          <w:ilvl w:val="0"/>
          <w:numId w:val="8"/>
        </w:numPr>
        <w:autoSpaceDE w:val="0"/>
        <w:autoSpaceDN w:val="0"/>
        <w:adjustRightInd w:val="0"/>
        <w:ind w:firstLine="567"/>
        <w:jc w:val="both"/>
        <w:rPr>
          <w:noProof/>
          <w:spacing w:val="4"/>
        </w:rPr>
      </w:pPr>
      <w:r w:rsidRPr="00561108">
        <w:rPr>
          <w:noProof/>
          <w:spacing w:val="4"/>
        </w:rPr>
        <w:t>өйрәтү характерындагы эшләр (изложение, сочинение)</w:t>
      </w:r>
      <w:r w:rsidRPr="00561108">
        <w:rPr>
          <w:noProof/>
          <w:spacing w:val="4"/>
          <w:lang w:val="tt-RU"/>
        </w:rPr>
        <w:t>;</w:t>
      </w:r>
    </w:p>
    <w:p w:rsidR="00561108" w:rsidRPr="00561108" w:rsidRDefault="00561108" w:rsidP="00561108">
      <w:pPr>
        <w:widowControl w:val="0"/>
        <w:numPr>
          <w:ilvl w:val="0"/>
          <w:numId w:val="8"/>
        </w:numPr>
        <w:autoSpaceDE w:val="0"/>
        <w:autoSpaceDN w:val="0"/>
        <w:adjustRightInd w:val="0"/>
        <w:ind w:firstLine="567"/>
        <w:jc w:val="both"/>
        <w:rPr>
          <w:noProof/>
          <w:spacing w:val="4"/>
        </w:rPr>
      </w:pPr>
      <w:r w:rsidRPr="00561108">
        <w:rPr>
          <w:noProof/>
          <w:spacing w:val="4"/>
        </w:rPr>
        <w:t>контроль эшләр (сүзлек диктанты; хәтер, күрмә, иҗади</w:t>
      </w:r>
      <w:r w:rsidRPr="00561108">
        <w:rPr>
          <w:noProof/>
          <w:spacing w:val="4"/>
          <w:lang w:val="tt-RU"/>
        </w:rPr>
        <w:t xml:space="preserve"> </w:t>
      </w:r>
      <w:r w:rsidRPr="00561108">
        <w:rPr>
          <w:noProof/>
          <w:spacing w:val="4"/>
        </w:rPr>
        <w:t>диктантлар).</w:t>
      </w:r>
      <w:r w:rsidRPr="00561108">
        <w:rPr>
          <w:noProof/>
          <w:spacing w:val="4"/>
        </w:rPr>
        <w:tab/>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 xml:space="preserve">Диктант  яздыру  өчен,   төрле  характердагы  материал (аерым сүзләр, аерым җөмләләр, бәйләнешле текст) сайланырга мөмкин. Диктант яздыру өчен сайланган бәйләнешле текст уртача авырлыкта, лексикасы, эчтәлеге һәм грамматик төзелеше ягыннан укучыларга аңлаешлы булырга тиеш, ә инде үзләштерелмәгән сүзләр очраса, укытучы аларны тактага яза һәм аңлата. Диктантны яздырганчы, укытучы текстны тиешле интонация белән һәм укучыларның яшь үзенчәлекләренә   туры   килгән   темпта  укып   чыгарга, ә диктантны язып бетергәч, аны тикшерен чыгу өчен балаларга </w:t>
      </w:r>
      <w:r w:rsidRPr="00561108">
        <w:rPr>
          <w:noProof/>
          <w:spacing w:val="4"/>
        </w:rPr>
        <w:lastRenderedPageBreak/>
        <w:t>мөмкинлек бирергә тиеш.</w:t>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Язма эшләрне тикшергәндә, укытучы аларның эчтәлеген бәяли, орфографик һәм пунктуацион хаталарын төзәтә. Күп эшләрдә бер үк төрле хата кабатланса, укытучы бу материалны тагын бер тапкыр аңлатырга һәм дәрестә аңа махсус тукталырга тиеш. Әгәр хаталар индивидуаль характерда булса, укучылар белән шәхси эш алып барырга кирәк. Сүз берничә урында дөрес, ә аерым бер урында хаталы язылган икән, бу ялгыш дип саналмый. Бер үк хата берничә сүздә кабатланса, бу бер ялгыш дип исәпләнә.</w:t>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Язма контроль эшләр өчен барлык укучыларның билге</w:t>
      </w:r>
      <w:r w:rsidRPr="00561108">
        <w:rPr>
          <w:noProof/>
          <w:spacing w:val="4"/>
        </w:rPr>
        <w:softHyphen/>
        <w:t>ләре сыйныф журналына куела. Өйрәтү характерындагы язма</w:t>
      </w:r>
      <w:r w:rsidRPr="00561108">
        <w:rPr>
          <w:noProof/>
          <w:spacing w:val="4"/>
          <w:lang w:val="tt-RU"/>
        </w:rPr>
        <w:t xml:space="preserve"> </w:t>
      </w:r>
      <w:r w:rsidRPr="00561108">
        <w:rPr>
          <w:noProof/>
          <w:spacing w:val="4"/>
        </w:rPr>
        <w:t>эшләргә килгәндә, бары тик уңай билгеләрне генә сыйныф</w:t>
      </w:r>
      <w:r w:rsidRPr="00561108">
        <w:rPr>
          <w:noProof/>
          <w:spacing w:val="4"/>
        </w:rPr>
        <w:br/>
        <w:t>журналына куярга мөмкин.</w:t>
      </w:r>
      <w:r w:rsidRPr="00561108">
        <w:rPr>
          <w:noProof/>
          <w:spacing w:val="4"/>
        </w:rPr>
        <w:tab/>
      </w:r>
    </w:p>
    <w:p w:rsidR="00561108" w:rsidRPr="00561108" w:rsidRDefault="00561108" w:rsidP="00561108">
      <w:pPr>
        <w:widowControl w:val="0"/>
        <w:autoSpaceDE w:val="0"/>
        <w:autoSpaceDN w:val="0"/>
        <w:adjustRightInd w:val="0"/>
        <w:ind w:firstLine="567"/>
        <w:jc w:val="both"/>
        <w:rPr>
          <w:noProof/>
          <w:spacing w:val="4"/>
        </w:rPr>
      </w:pPr>
      <w:r w:rsidRPr="00561108">
        <w:rPr>
          <w:noProof/>
          <w:spacing w:val="4"/>
        </w:rPr>
        <w:t>Уку елы дәвамында язма эшләрнең саны һәм төрләре укучыларның лексик-грамматик һәм сөйләм материалын үзләштерү дәрәҗәсен тикшерү максатыннан чыгып билгеләнә.</w:t>
      </w: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center"/>
        <w:rPr>
          <w:noProof/>
          <w:spacing w:val="4"/>
          <w:lang w:val="tt-RU"/>
        </w:rPr>
      </w:pPr>
      <w:r w:rsidRPr="00561108">
        <w:rPr>
          <w:b/>
          <w:bCs/>
          <w:noProof/>
          <w:spacing w:val="4"/>
          <w:lang w:val="tt-RU"/>
        </w:rPr>
        <w:t>Сүзлек диктанты һәм аны бәяләү</w:t>
      </w:r>
    </w:p>
    <w:p w:rsidR="00561108" w:rsidRPr="00561108" w:rsidRDefault="00561108" w:rsidP="00561108">
      <w:pPr>
        <w:widowControl w:val="0"/>
        <w:autoSpaceDE w:val="0"/>
        <w:autoSpaceDN w:val="0"/>
        <w:adjustRightInd w:val="0"/>
        <w:ind w:firstLine="567"/>
        <w:jc w:val="center"/>
        <w:rPr>
          <w:noProof/>
          <w:spacing w:val="4"/>
          <w:lang w:val="tt-RU"/>
        </w:rPr>
      </w:pPr>
    </w:p>
    <w:tbl>
      <w:tblPr>
        <w:tblW w:w="0" w:type="auto"/>
        <w:jc w:val="center"/>
        <w:tblLayout w:type="fixed"/>
        <w:tblCellMar>
          <w:left w:w="40" w:type="dxa"/>
          <w:right w:w="40" w:type="dxa"/>
        </w:tblCellMar>
        <w:tblLook w:val="0000"/>
      </w:tblPr>
      <w:tblGrid>
        <w:gridCol w:w="1987"/>
        <w:gridCol w:w="2986"/>
      </w:tblGrid>
      <w:tr w:rsidR="00561108" w:rsidRPr="00561108" w:rsidTr="006A0C0E">
        <w:trPr>
          <w:trHeight w:hRule="exact" w:val="451"/>
          <w:jc w:val="center"/>
        </w:trPr>
        <w:tc>
          <w:tcPr>
            <w:tcW w:w="198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Сыйныфлар</w:t>
            </w:r>
          </w:p>
        </w:tc>
        <w:tc>
          <w:tcPr>
            <w:tcW w:w="298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Сүзләр</w:t>
            </w:r>
          </w:p>
        </w:tc>
      </w:tr>
      <w:tr w:rsidR="00561108" w:rsidRPr="00561108" w:rsidTr="006A0C0E">
        <w:trPr>
          <w:trHeight w:val="484"/>
          <w:jc w:val="center"/>
        </w:trPr>
        <w:tc>
          <w:tcPr>
            <w:tcW w:w="198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lang w:val="fr-FR"/>
              </w:rPr>
            </w:pPr>
            <w:r w:rsidRPr="00561108">
              <w:rPr>
                <w:noProof/>
                <w:spacing w:val="4"/>
                <w:lang w:val="fr-FR"/>
              </w:rPr>
              <w:t>V</w:t>
            </w:r>
          </w:p>
          <w:p w:rsidR="00561108" w:rsidRPr="00561108" w:rsidRDefault="00561108" w:rsidP="00561108">
            <w:pPr>
              <w:widowControl w:val="0"/>
              <w:autoSpaceDE w:val="0"/>
              <w:autoSpaceDN w:val="0"/>
              <w:adjustRightInd w:val="0"/>
              <w:ind w:firstLine="567"/>
              <w:jc w:val="center"/>
              <w:rPr>
                <w:noProof/>
                <w:spacing w:val="4"/>
              </w:rPr>
            </w:pPr>
          </w:p>
        </w:tc>
        <w:tc>
          <w:tcPr>
            <w:tcW w:w="298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12—15 сүз</w:t>
            </w:r>
          </w:p>
          <w:p w:rsidR="00561108" w:rsidRPr="00561108" w:rsidRDefault="00561108" w:rsidP="00561108">
            <w:pPr>
              <w:widowControl w:val="0"/>
              <w:autoSpaceDE w:val="0"/>
              <w:autoSpaceDN w:val="0"/>
              <w:adjustRightInd w:val="0"/>
              <w:ind w:firstLine="567"/>
              <w:jc w:val="center"/>
              <w:rPr>
                <w:noProof/>
                <w:spacing w:val="4"/>
              </w:rPr>
            </w:pPr>
          </w:p>
        </w:tc>
      </w:tr>
      <w:tr w:rsidR="00561108" w:rsidRPr="00561108" w:rsidTr="006A0C0E">
        <w:trPr>
          <w:trHeight w:val="492"/>
          <w:jc w:val="center"/>
        </w:trPr>
        <w:tc>
          <w:tcPr>
            <w:tcW w:w="198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lang w:val="fr-FR"/>
              </w:rPr>
            </w:pPr>
            <w:r w:rsidRPr="00561108">
              <w:rPr>
                <w:noProof/>
                <w:spacing w:val="4"/>
                <w:lang w:val="fr-FR"/>
              </w:rPr>
              <w:t>VI</w:t>
            </w:r>
          </w:p>
          <w:p w:rsidR="00561108" w:rsidRPr="00561108" w:rsidRDefault="00561108" w:rsidP="00561108">
            <w:pPr>
              <w:widowControl w:val="0"/>
              <w:autoSpaceDE w:val="0"/>
              <w:autoSpaceDN w:val="0"/>
              <w:adjustRightInd w:val="0"/>
              <w:ind w:firstLine="567"/>
              <w:jc w:val="center"/>
              <w:rPr>
                <w:noProof/>
                <w:spacing w:val="4"/>
                <w:lang w:val="fr-FR"/>
              </w:rPr>
            </w:pPr>
          </w:p>
        </w:tc>
        <w:tc>
          <w:tcPr>
            <w:tcW w:w="298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15—17 сүз</w:t>
            </w:r>
          </w:p>
          <w:p w:rsidR="00561108" w:rsidRPr="00561108" w:rsidRDefault="00561108" w:rsidP="00561108">
            <w:pPr>
              <w:widowControl w:val="0"/>
              <w:autoSpaceDE w:val="0"/>
              <w:autoSpaceDN w:val="0"/>
              <w:adjustRightInd w:val="0"/>
              <w:ind w:firstLine="567"/>
              <w:jc w:val="center"/>
              <w:rPr>
                <w:noProof/>
                <w:spacing w:val="4"/>
              </w:rPr>
            </w:pPr>
          </w:p>
        </w:tc>
      </w:tr>
      <w:tr w:rsidR="00561108" w:rsidRPr="00561108" w:rsidTr="006A0C0E">
        <w:trPr>
          <w:trHeight w:val="500"/>
          <w:jc w:val="center"/>
        </w:trPr>
        <w:tc>
          <w:tcPr>
            <w:tcW w:w="198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lang w:val="fr-FR"/>
              </w:rPr>
            </w:pPr>
            <w:r w:rsidRPr="00561108">
              <w:rPr>
                <w:noProof/>
                <w:spacing w:val="4"/>
                <w:lang w:val="fr-FR"/>
              </w:rPr>
              <w:t>VI</w:t>
            </w:r>
          </w:p>
          <w:p w:rsidR="00561108" w:rsidRPr="00561108" w:rsidRDefault="00561108" w:rsidP="00561108">
            <w:pPr>
              <w:widowControl w:val="0"/>
              <w:autoSpaceDE w:val="0"/>
              <w:autoSpaceDN w:val="0"/>
              <w:adjustRightInd w:val="0"/>
              <w:ind w:firstLine="567"/>
              <w:jc w:val="center"/>
              <w:rPr>
                <w:noProof/>
                <w:spacing w:val="4"/>
                <w:lang w:val="fr-FR"/>
              </w:rPr>
            </w:pPr>
          </w:p>
        </w:tc>
        <w:tc>
          <w:tcPr>
            <w:tcW w:w="298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18—20 сүз</w:t>
            </w:r>
          </w:p>
          <w:p w:rsidR="00561108" w:rsidRPr="00561108" w:rsidRDefault="00561108" w:rsidP="00561108">
            <w:pPr>
              <w:widowControl w:val="0"/>
              <w:autoSpaceDE w:val="0"/>
              <w:autoSpaceDN w:val="0"/>
              <w:adjustRightInd w:val="0"/>
              <w:ind w:firstLine="567"/>
              <w:jc w:val="center"/>
              <w:rPr>
                <w:noProof/>
                <w:spacing w:val="4"/>
              </w:rPr>
            </w:pPr>
          </w:p>
        </w:tc>
      </w:tr>
      <w:tr w:rsidR="00561108" w:rsidRPr="00561108" w:rsidTr="006A0C0E">
        <w:trPr>
          <w:trHeight w:val="494"/>
          <w:jc w:val="center"/>
        </w:trPr>
        <w:tc>
          <w:tcPr>
            <w:tcW w:w="198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lang w:val="fr-FR"/>
              </w:rPr>
            </w:pPr>
            <w:r w:rsidRPr="00561108">
              <w:rPr>
                <w:noProof/>
                <w:spacing w:val="4"/>
                <w:lang w:val="fr-FR"/>
              </w:rPr>
              <w:t>VIII</w:t>
            </w:r>
          </w:p>
          <w:p w:rsidR="00561108" w:rsidRPr="00561108" w:rsidRDefault="00561108" w:rsidP="00561108">
            <w:pPr>
              <w:widowControl w:val="0"/>
              <w:autoSpaceDE w:val="0"/>
              <w:autoSpaceDN w:val="0"/>
              <w:adjustRightInd w:val="0"/>
              <w:ind w:firstLine="567"/>
              <w:jc w:val="center"/>
              <w:rPr>
                <w:noProof/>
                <w:spacing w:val="4"/>
                <w:lang w:val="fr-FR"/>
              </w:rPr>
            </w:pPr>
          </w:p>
        </w:tc>
        <w:tc>
          <w:tcPr>
            <w:tcW w:w="298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22—25 сүз</w:t>
            </w:r>
          </w:p>
          <w:p w:rsidR="00561108" w:rsidRPr="00561108" w:rsidRDefault="00561108" w:rsidP="00561108">
            <w:pPr>
              <w:widowControl w:val="0"/>
              <w:autoSpaceDE w:val="0"/>
              <w:autoSpaceDN w:val="0"/>
              <w:adjustRightInd w:val="0"/>
              <w:ind w:firstLine="567"/>
              <w:jc w:val="center"/>
              <w:rPr>
                <w:noProof/>
                <w:spacing w:val="4"/>
              </w:rPr>
            </w:pPr>
          </w:p>
        </w:tc>
      </w:tr>
      <w:tr w:rsidR="00561108" w:rsidRPr="00561108" w:rsidTr="006A0C0E">
        <w:trPr>
          <w:trHeight w:val="488"/>
          <w:jc w:val="center"/>
        </w:trPr>
        <w:tc>
          <w:tcPr>
            <w:tcW w:w="198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lang w:val="fr-FR"/>
              </w:rPr>
            </w:pPr>
            <w:r w:rsidRPr="00561108">
              <w:rPr>
                <w:noProof/>
                <w:spacing w:val="4"/>
                <w:lang w:val="fr-FR"/>
              </w:rPr>
              <w:t>IX</w:t>
            </w:r>
          </w:p>
          <w:p w:rsidR="00561108" w:rsidRPr="00561108" w:rsidRDefault="00561108" w:rsidP="00561108">
            <w:pPr>
              <w:widowControl w:val="0"/>
              <w:autoSpaceDE w:val="0"/>
              <w:autoSpaceDN w:val="0"/>
              <w:adjustRightInd w:val="0"/>
              <w:ind w:firstLine="567"/>
              <w:jc w:val="center"/>
              <w:rPr>
                <w:noProof/>
                <w:spacing w:val="4"/>
                <w:lang w:val="fr-FR"/>
              </w:rPr>
            </w:pPr>
          </w:p>
        </w:tc>
        <w:tc>
          <w:tcPr>
            <w:tcW w:w="2986"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autoSpaceDE w:val="0"/>
              <w:autoSpaceDN w:val="0"/>
              <w:adjustRightInd w:val="0"/>
              <w:ind w:firstLine="567"/>
              <w:jc w:val="center"/>
              <w:rPr>
                <w:noProof/>
                <w:spacing w:val="4"/>
              </w:rPr>
            </w:pPr>
            <w:r w:rsidRPr="00561108">
              <w:rPr>
                <w:noProof/>
                <w:spacing w:val="4"/>
              </w:rPr>
              <w:t>25—28 сүз</w:t>
            </w:r>
          </w:p>
          <w:p w:rsidR="00561108" w:rsidRPr="00561108" w:rsidRDefault="00561108" w:rsidP="00561108">
            <w:pPr>
              <w:widowControl w:val="0"/>
              <w:autoSpaceDE w:val="0"/>
              <w:autoSpaceDN w:val="0"/>
              <w:adjustRightInd w:val="0"/>
              <w:ind w:firstLine="567"/>
              <w:jc w:val="center"/>
              <w:rPr>
                <w:noProof/>
                <w:spacing w:val="4"/>
              </w:rPr>
            </w:pPr>
          </w:p>
        </w:tc>
      </w:tr>
    </w:tbl>
    <w:p w:rsidR="00561108" w:rsidRPr="00561108" w:rsidRDefault="00561108" w:rsidP="00561108">
      <w:pPr>
        <w:widowControl w:val="0"/>
        <w:autoSpaceDE w:val="0"/>
        <w:autoSpaceDN w:val="0"/>
        <w:adjustRightInd w:val="0"/>
        <w:ind w:firstLine="567"/>
        <w:jc w:val="center"/>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Пөхтә, төгәл һәм орфографик хатасыз язылган эшкә </w:t>
      </w:r>
      <w:r w:rsidRPr="00561108">
        <w:rPr>
          <w:b/>
          <w:bCs/>
          <w:noProof/>
          <w:spacing w:val="4"/>
          <w:lang w:val="tt-RU"/>
        </w:rPr>
        <w:t>«5»ле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Пөхтә, төгәл язылган, әмма 1—3 төзәтүе яки 1—2 орфо</w:t>
      </w:r>
      <w:r w:rsidRPr="00561108">
        <w:rPr>
          <w:noProof/>
          <w:spacing w:val="4"/>
          <w:lang w:val="tt-RU"/>
        </w:rPr>
        <w:softHyphen/>
        <w:t xml:space="preserve">график хатасы булган эшкә </w:t>
      </w:r>
      <w:r w:rsidRPr="00561108">
        <w:rPr>
          <w:b/>
          <w:bCs/>
          <w:noProof/>
          <w:spacing w:val="4"/>
          <w:lang w:val="tt-RU"/>
        </w:rPr>
        <w:t xml:space="preserve">«4»ле </w:t>
      </w:r>
      <w:r w:rsidRPr="00561108">
        <w:rPr>
          <w:noProof/>
          <w:spacing w:val="4"/>
          <w:lang w:val="tt-RU"/>
        </w:rPr>
        <w:t>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Пөхтә һәм төгәл язылмаган, 4—5 төзәтүе яки 3—5 орфо</w:t>
      </w:r>
      <w:r w:rsidRPr="00561108">
        <w:rPr>
          <w:noProof/>
          <w:spacing w:val="4"/>
          <w:lang w:val="tt-RU"/>
        </w:rPr>
        <w:softHyphen/>
        <w:t xml:space="preserve">график хатасы булган эшкә </w:t>
      </w:r>
      <w:r w:rsidRPr="00561108">
        <w:rPr>
          <w:b/>
          <w:bCs/>
          <w:noProof/>
          <w:spacing w:val="4"/>
          <w:lang w:val="tt-RU"/>
        </w:rPr>
        <w:t xml:space="preserve">«3»ле </w:t>
      </w:r>
      <w:r w:rsidRPr="00561108">
        <w:rPr>
          <w:noProof/>
          <w:spacing w:val="4"/>
          <w:lang w:val="tt-RU"/>
        </w:rPr>
        <w:t>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Пөхтә һәм төгәл язылмаган, 6 яки артыграк орфографик хатасы булган эшкә </w:t>
      </w:r>
      <w:r w:rsidRPr="00561108">
        <w:rPr>
          <w:b/>
          <w:bCs/>
          <w:noProof/>
          <w:spacing w:val="4"/>
          <w:lang w:val="tt-RU"/>
        </w:rPr>
        <w:t xml:space="preserve">«2»ле </w:t>
      </w:r>
      <w:r w:rsidRPr="00561108">
        <w:rPr>
          <w:noProof/>
          <w:spacing w:val="4"/>
          <w:lang w:val="tt-RU"/>
        </w:rPr>
        <w:t>куела.</w:t>
      </w: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en-US"/>
        </w:rPr>
      </w:pPr>
      <w:r w:rsidRPr="00561108">
        <w:rPr>
          <w:b/>
          <w:noProof/>
          <w:spacing w:val="4"/>
        </w:rPr>
        <w:t>Диктантның</w:t>
      </w:r>
      <w:r w:rsidRPr="00561108">
        <w:rPr>
          <w:b/>
          <w:noProof/>
          <w:spacing w:val="4"/>
          <w:lang w:val="en-US"/>
        </w:rPr>
        <w:t xml:space="preserve"> </w:t>
      </w:r>
      <w:r w:rsidRPr="00561108">
        <w:rPr>
          <w:b/>
          <w:noProof/>
          <w:spacing w:val="4"/>
        </w:rPr>
        <w:t>күләме</w:t>
      </w:r>
      <w:r w:rsidRPr="00561108">
        <w:rPr>
          <w:b/>
          <w:noProof/>
          <w:spacing w:val="4"/>
          <w:lang w:val="en-US"/>
        </w:rPr>
        <w:t xml:space="preserve"> </w:t>
      </w:r>
      <w:r w:rsidRPr="00561108">
        <w:rPr>
          <w:b/>
          <w:noProof/>
          <w:spacing w:val="4"/>
        </w:rPr>
        <w:t>һәм</w:t>
      </w:r>
      <w:r w:rsidRPr="00561108">
        <w:rPr>
          <w:b/>
          <w:noProof/>
          <w:spacing w:val="4"/>
          <w:lang w:val="en-US"/>
        </w:rPr>
        <w:t xml:space="preserve"> </w:t>
      </w:r>
      <w:r w:rsidRPr="00561108">
        <w:rPr>
          <w:b/>
          <w:noProof/>
          <w:spacing w:val="4"/>
        </w:rPr>
        <w:t>аны</w:t>
      </w:r>
      <w:r w:rsidRPr="00561108">
        <w:rPr>
          <w:b/>
          <w:noProof/>
          <w:spacing w:val="4"/>
          <w:lang w:val="en-US"/>
        </w:rPr>
        <w:t xml:space="preserve"> </w:t>
      </w:r>
      <w:r w:rsidRPr="00561108">
        <w:rPr>
          <w:b/>
          <w:noProof/>
          <w:spacing w:val="4"/>
        </w:rPr>
        <w:t>бәяләү</w:t>
      </w:r>
    </w:p>
    <w:p w:rsidR="00561108" w:rsidRPr="00561108" w:rsidRDefault="00561108" w:rsidP="00561108">
      <w:pPr>
        <w:widowControl w:val="0"/>
        <w:autoSpaceDE w:val="0"/>
        <w:autoSpaceDN w:val="0"/>
        <w:adjustRightInd w:val="0"/>
        <w:ind w:firstLine="567"/>
        <w:jc w:val="center"/>
        <w:rPr>
          <w:b/>
          <w:noProof/>
          <w:spacing w:val="4"/>
          <w:lang w:val="en-US"/>
        </w:rPr>
      </w:pPr>
    </w:p>
    <w:tbl>
      <w:tblPr>
        <w:tblW w:w="0" w:type="auto"/>
        <w:tblInd w:w="2247" w:type="dxa"/>
        <w:tblLayout w:type="fixed"/>
        <w:tblCellMar>
          <w:left w:w="40" w:type="dxa"/>
          <w:right w:w="40" w:type="dxa"/>
        </w:tblCellMar>
        <w:tblLook w:val="0000"/>
      </w:tblPr>
      <w:tblGrid>
        <w:gridCol w:w="1747"/>
        <w:gridCol w:w="2237"/>
        <w:gridCol w:w="2458"/>
      </w:tblGrid>
      <w:tr w:rsidR="00561108" w:rsidRPr="00561108" w:rsidTr="006A0C0E">
        <w:trPr>
          <w:trHeight w:hRule="exact" w:val="422"/>
        </w:trPr>
        <w:tc>
          <w:tcPr>
            <w:tcW w:w="1747" w:type="dxa"/>
            <w:tcBorders>
              <w:top w:val="single" w:sz="6" w:space="0" w:color="auto"/>
              <w:left w:val="single" w:sz="6" w:space="0" w:color="auto"/>
              <w:bottom w:val="single" w:sz="4"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274"/>
              <w:jc w:val="center"/>
            </w:pPr>
            <w:r w:rsidRPr="00561108">
              <w:rPr>
                <w:noProof/>
                <w:color w:val="000000"/>
                <w:spacing w:val="-4"/>
              </w:rPr>
              <w:t>Сыйныфлар</w:t>
            </w:r>
          </w:p>
        </w:tc>
        <w:tc>
          <w:tcPr>
            <w:tcW w:w="2237" w:type="dxa"/>
            <w:tcBorders>
              <w:top w:val="single" w:sz="6" w:space="0" w:color="auto"/>
              <w:left w:val="single" w:sz="6" w:space="0" w:color="auto"/>
              <w:bottom w:val="single" w:sz="4"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197"/>
              <w:jc w:val="center"/>
            </w:pPr>
            <w:r w:rsidRPr="00561108">
              <w:rPr>
                <w:noProof/>
                <w:color w:val="000000"/>
                <w:spacing w:val="-1"/>
              </w:rPr>
              <w:t>Уку елы башында</w:t>
            </w:r>
          </w:p>
        </w:tc>
        <w:tc>
          <w:tcPr>
            <w:tcW w:w="2458" w:type="dxa"/>
            <w:tcBorders>
              <w:top w:val="single" w:sz="6" w:space="0" w:color="auto"/>
              <w:left w:val="single" w:sz="6" w:space="0" w:color="auto"/>
              <w:bottom w:val="single" w:sz="4"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274"/>
              <w:jc w:val="center"/>
            </w:pPr>
            <w:r w:rsidRPr="00561108">
              <w:rPr>
                <w:noProof/>
                <w:color w:val="000000"/>
                <w:spacing w:val="-1"/>
              </w:rPr>
              <w:t>Уку елы ахырында</w:t>
            </w:r>
          </w:p>
        </w:tc>
      </w:tr>
      <w:tr w:rsidR="00561108" w:rsidRPr="00561108" w:rsidTr="006A0C0E">
        <w:trPr>
          <w:trHeight w:val="479"/>
        </w:trPr>
        <w:tc>
          <w:tcPr>
            <w:tcW w:w="174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571"/>
              <w:jc w:val="center"/>
              <w:rPr>
                <w:lang w:val="fr-FR"/>
              </w:rPr>
            </w:pPr>
            <w:r w:rsidRPr="00561108">
              <w:rPr>
                <w:color w:val="000000"/>
                <w:lang w:val="fr-FR"/>
              </w:rPr>
              <w:t>V</w:t>
            </w:r>
          </w:p>
          <w:p w:rsidR="00561108" w:rsidRPr="00561108" w:rsidRDefault="00561108" w:rsidP="00561108">
            <w:pPr>
              <w:widowControl w:val="0"/>
              <w:shd w:val="clear" w:color="auto" w:fill="FFFFFF"/>
              <w:autoSpaceDE w:val="0"/>
              <w:autoSpaceDN w:val="0"/>
              <w:adjustRightInd w:val="0"/>
              <w:ind w:right="562"/>
              <w:jc w:val="center"/>
            </w:pP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35</w:t>
            </w:r>
            <w:r w:rsidRPr="00561108">
              <w:rPr>
                <w:noProof/>
                <w:color w:val="000000"/>
                <w:spacing w:val="6"/>
              </w:rPr>
              <w:t>— 40 сүз</w:t>
            </w:r>
          </w:p>
          <w:p w:rsidR="00561108" w:rsidRPr="00561108" w:rsidRDefault="00561108" w:rsidP="00561108">
            <w:pPr>
              <w:widowControl w:val="0"/>
              <w:shd w:val="clear" w:color="auto" w:fill="FFFFFF"/>
              <w:autoSpaceDE w:val="0"/>
              <w:autoSpaceDN w:val="0"/>
              <w:adjustRightInd w:val="0"/>
              <w:jc w:val="center"/>
            </w:pPr>
          </w:p>
        </w:tc>
        <w:tc>
          <w:tcPr>
            <w:tcW w:w="2458"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40</w:t>
            </w:r>
            <w:r w:rsidRPr="00561108">
              <w:rPr>
                <w:noProof/>
                <w:color w:val="000000"/>
                <w:spacing w:val="2"/>
              </w:rPr>
              <w:t>— 45 сүз</w:t>
            </w:r>
          </w:p>
          <w:p w:rsidR="00561108" w:rsidRPr="00561108" w:rsidRDefault="00561108" w:rsidP="00561108">
            <w:pPr>
              <w:widowControl w:val="0"/>
              <w:shd w:val="clear" w:color="auto" w:fill="FFFFFF"/>
              <w:autoSpaceDE w:val="0"/>
              <w:autoSpaceDN w:val="0"/>
              <w:adjustRightInd w:val="0"/>
              <w:jc w:val="center"/>
            </w:pPr>
          </w:p>
        </w:tc>
      </w:tr>
      <w:tr w:rsidR="00561108" w:rsidRPr="00561108" w:rsidTr="006A0C0E">
        <w:trPr>
          <w:trHeight w:val="679"/>
        </w:trPr>
        <w:tc>
          <w:tcPr>
            <w:tcW w:w="174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571"/>
              <w:jc w:val="center"/>
              <w:rPr>
                <w:lang w:val="fr-FR"/>
              </w:rPr>
            </w:pPr>
            <w:r w:rsidRPr="00561108">
              <w:rPr>
                <w:color w:val="000000"/>
                <w:lang w:val="fr-FR"/>
              </w:rPr>
              <w:t>VI</w:t>
            </w:r>
          </w:p>
          <w:p w:rsidR="00561108" w:rsidRPr="00561108" w:rsidRDefault="00561108" w:rsidP="00561108">
            <w:pPr>
              <w:widowControl w:val="0"/>
              <w:shd w:val="clear" w:color="auto" w:fill="FFFFFF"/>
              <w:autoSpaceDE w:val="0"/>
              <w:autoSpaceDN w:val="0"/>
              <w:adjustRightInd w:val="0"/>
              <w:ind w:right="571"/>
              <w:jc w:val="center"/>
              <w:rPr>
                <w:color w:val="000000"/>
                <w:lang w:val="fr-FR"/>
              </w:rPr>
            </w:pP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45</w:t>
            </w:r>
            <w:r w:rsidRPr="00561108">
              <w:rPr>
                <w:noProof/>
                <w:color w:val="000000"/>
                <w:spacing w:val="4"/>
              </w:rPr>
              <w:t>— 50 сүз</w:t>
            </w:r>
          </w:p>
          <w:p w:rsidR="00561108" w:rsidRPr="00561108" w:rsidRDefault="00561108" w:rsidP="00561108">
            <w:pPr>
              <w:widowControl w:val="0"/>
              <w:shd w:val="clear" w:color="auto" w:fill="FFFFFF"/>
              <w:autoSpaceDE w:val="0"/>
              <w:autoSpaceDN w:val="0"/>
              <w:adjustRightInd w:val="0"/>
              <w:jc w:val="center"/>
              <w:rPr>
                <w:noProof/>
                <w:color w:val="000000"/>
              </w:rPr>
            </w:pPr>
          </w:p>
        </w:tc>
        <w:tc>
          <w:tcPr>
            <w:tcW w:w="2458"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50</w:t>
            </w:r>
            <w:r w:rsidRPr="00561108">
              <w:rPr>
                <w:noProof/>
                <w:color w:val="000000"/>
                <w:spacing w:val="2"/>
              </w:rPr>
              <w:t>— 55 сүз</w:t>
            </w:r>
          </w:p>
          <w:p w:rsidR="00561108" w:rsidRPr="00561108" w:rsidRDefault="00561108" w:rsidP="00561108">
            <w:pPr>
              <w:widowControl w:val="0"/>
              <w:shd w:val="clear" w:color="auto" w:fill="FFFFFF"/>
              <w:autoSpaceDE w:val="0"/>
              <w:autoSpaceDN w:val="0"/>
              <w:adjustRightInd w:val="0"/>
              <w:jc w:val="center"/>
              <w:rPr>
                <w:noProof/>
                <w:color w:val="000000"/>
              </w:rPr>
            </w:pPr>
          </w:p>
        </w:tc>
      </w:tr>
      <w:tr w:rsidR="00561108" w:rsidRPr="00561108" w:rsidTr="006A0C0E">
        <w:trPr>
          <w:trHeight w:val="679"/>
        </w:trPr>
        <w:tc>
          <w:tcPr>
            <w:tcW w:w="174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571"/>
              <w:jc w:val="center"/>
              <w:rPr>
                <w:lang w:val="fr-FR"/>
              </w:rPr>
            </w:pPr>
            <w:r w:rsidRPr="00561108">
              <w:rPr>
                <w:color w:val="000000"/>
                <w:lang w:val="fr-FR"/>
              </w:rPr>
              <w:t>VI</w:t>
            </w:r>
          </w:p>
          <w:p w:rsidR="00561108" w:rsidRPr="00561108" w:rsidRDefault="00561108" w:rsidP="00561108">
            <w:pPr>
              <w:widowControl w:val="0"/>
              <w:shd w:val="clear" w:color="auto" w:fill="FFFFFF"/>
              <w:autoSpaceDE w:val="0"/>
              <w:autoSpaceDN w:val="0"/>
              <w:adjustRightInd w:val="0"/>
              <w:ind w:right="571"/>
              <w:jc w:val="center"/>
              <w:rPr>
                <w:color w:val="000000"/>
                <w:lang w:val="fr-FR"/>
              </w:rPr>
            </w:pP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55</w:t>
            </w:r>
            <w:r w:rsidRPr="00561108">
              <w:rPr>
                <w:noProof/>
                <w:color w:val="000000"/>
                <w:spacing w:val="5"/>
              </w:rPr>
              <w:t>— 60 сүз</w:t>
            </w:r>
          </w:p>
          <w:p w:rsidR="00561108" w:rsidRPr="00561108" w:rsidRDefault="00561108" w:rsidP="00561108">
            <w:pPr>
              <w:widowControl w:val="0"/>
              <w:shd w:val="clear" w:color="auto" w:fill="FFFFFF"/>
              <w:autoSpaceDE w:val="0"/>
              <w:autoSpaceDN w:val="0"/>
              <w:adjustRightInd w:val="0"/>
              <w:jc w:val="center"/>
              <w:rPr>
                <w:noProof/>
                <w:color w:val="000000"/>
              </w:rPr>
            </w:pPr>
          </w:p>
        </w:tc>
        <w:tc>
          <w:tcPr>
            <w:tcW w:w="2458"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60</w:t>
            </w:r>
            <w:r w:rsidRPr="00561108">
              <w:rPr>
                <w:noProof/>
                <w:color w:val="000000"/>
                <w:spacing w:val="3"/>
              </w:rPr>
              <w:t>— 65 сүз</w:t>
            </w:r>
          </w:p>
          <w:p w:rsidR="00561108" w:rsidRPr="00561108" w:rsidRDefault="00561108" w:rsidP="00561108">
            <w:pPr>
              <w:widowControl w:val="0"/>
              <w:shd w:val="clear" w:color="auto" w:fill="FFFFFF"/>
              <w:autoSpaceDE w:val="0"/>
              <w:autoSpaceDN w:val="0"/>
              <w:adjustRightInd w:val="0"/>
              <w:jc w:val="center"/>
              <w:rPr>
                <w:noProof/>
                <w:color w:val="000000"/>
              </w:rPr>
            </w:pPr>
          </w:p>
        </w:tc>
      </w:tr>
      <w:tr w:rsidR="00561108" w:rsidRPr="00561108" w:rsidTr="006A0C0E">
        <w:trPr>
          <w:trHeight w:val="679"/>
        </w:trPr>
        <w:tc>
          <w:tcPr>
            <w:tcW w:w="174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571"/>
              <w:jc w:val="center"/>
              <w:rPr>
                <w:lang w:val="fr-FR"/>
              </w:rPr>
            </w:pPr>
            <w:r w:rsidRPr="00561108">
              <w:rPr>
                <w:color w:val="000000"/>
                <w:spacing w:val="-6"/>
                <w:lang w:val="fr-FR"/>
              </w:rPr>
              <w:t>VIII</w:t>
            </w:r>
          </w:p>
          <w:p w:rsidR="00561108" w:rsidRPr="00561108" w:rsidRDefault="00561108" w:rsidP="00561108">
            <w:pPr>
              <w:widowControl w:val="0"/>
              <w:shd w:val="clear" w:color="auto" w:fill="FFFFFF"/>
              <w:autoSpaceDE w:val="0"/>
              <w:autoSpaceDN w:val="0"/>
              <w:adjustRightInd w:val="0"/>
              <w:ind w:right="571"/>
              <w:jc w:val="center"/>
              <w:rPr>
                <w:color w:val="000000"/>
                <w:lang w:val="fr-FR"/>
              </w:rPr>
            </w:pP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65</w:t>
            </w:r>
            <w:r w:rsidRPr="00561108">
              <w:rPr>
                <w:noProof/>
                <w:color w:val="000000"/>
                <w:spacing w:val="5"/>
              </w:rPr>
              <w:t>— 75 сүз</w:t>
            </w:r>
          </w:p>
          <w:p w:rsidR="00561108" w:rsidRPr="00561108" w:rsidRDefault="00561108" w:rsidP="00561108">
            <w:pPr>
              <w:widowControl w:val="0"/>
              <w:shd w:val="clear" w:color="auto" w:fill="FFFFFF"/>
              <w:autoSpaceDE w:val="0"/>
              <w:autoSpaceDN w:val="0"/>
              <w:adjustRightInd w:val="0"/>
              <w:jc w:val="center"/>
              <w:rPr>
                <w:noProof/>
                <w:color w:val="000000"/>
              </w:rPr>
            </w:pPr>
          </w:p>
        </w:tc>
        <w:tc>
          <w:tcPr>
            <w:tcW w:w="2458"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75</w:t>
            </w:r>
            <w:r w:rsidRPr="00561108">
              <w:rPr>
                <w:noProof/>
                <w:color w:val="000000"/>
                <w:spacing w:val="5"/>
              </w:rPr>
              <w:t>— 80 сүз</w:t>
            </w:r>
          </w:p>
          <w:p w:rsidR="00561108" w:rsidRPr="00561108" w:rsidRDefault="00561108" w:rsidP="00561108">
            <w:pPr>
              <w:widowControl w:val="0"/>
              <w:shd w:val="clear" w:color="auto" w:fill="FFFFFF"/>
              <w:autoSpaceDE w:val="0"/>
              <w:autoSpaceDN w:val="0"/>
              <w:adjustRightInd w:val="0"/>
              <w:jc w:val="center"/>
              <w:rPr>
                <w:noProof/>
                <w:color w:val="000000"/>
              </w:rPr>
            </w:pPr>
          </w:p>
        </w:tc>
      </w:tr>
      <w:tr w:rsidR="00561108" w:rsidRPr="00561108" w:rsidTr="006A0C0E">
        <w:trPr>
          <w:trHeight w:val="679"/>
        </w:trPr>
        <w:tc>
          <w:tcPr>
            <w:tcW w:w="174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571"/>
              <w:jc w:val="center"/>
              <w:rPr>
                <w:lang w:val="fr-FR"/>
              </w:rPr>
            </w:pPr>
            <w:r w:rsidRPr="00561108">
              <w:rPr>
                <w:color w:val="000000"/>
                <w:lang w:val="fr-FR"/>
              </w:rPr>
              <w:lastRenderedPageBreak/>
              <w:t>IX</w:t>
            </w:r>
          </w:p>
          <w:p w:rsidR="00561108" w:rsidRPr="00561108" w:rsidRDefault="00561108" w:rsidP="00561108">
            <w:pPr>
              <w:widowControl w:val="0"/>
              <w:shd w:val="clear" w:color="auto" w:fill="FFFFFF"/>
              <w:autoSpaceDE w:val="0"/>
              <w:autoSpaceDN w:val="0"/>
              <w:adjustRightInd w:val="0"/>
              <w:ind w:right="571"/>
              <w:jc w:val="center"/>
              <w:rPr>
                <w:color w:val="000000"/>
                <w:lang w:val="fr-FR"/>
              </w:rPr>
            </w:pPr>
          </w:p>
        </w:tc>
        <w:tc>
          <w:tcPr>
            <w:tcW w:w="2237"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80</w:t>
            </w:r>
            <w:r w:rsidRPr="00561108">
              <w:rPr>
                <w:noProof/>
                <w:color w:val="000000"/>
                <w:spacing w:val="6"/>
              </w:rPr>
              <w:t>— 90 сүз</w:t>
            </w:r>
          </w:p>
          <w:p w:rsidR="00561108" w:rsidRPr="00561108" w:rsidRDefault="00561108" w:rsidP="00561108">
            <w:pPr>
              <w:widowControl w:val="0"/>
              <w:shd w:val="clear" w:color="auto" w:fill="FFFFFF"/>
              <w:autoSpaceDE w:val="0"/>
              <w:autoSpaceDN w:val="0"/>
              <w:adjustRightInd w:val="0"/>
              <w:jc w:val="center"/>
              <w:rPr>
                <w:noProof/>
                <w:color w:val="000000"/>
              </w:rPr>
            </w:pPr>
          </w:p>
        </w:tc>
        <w:tc>
          <w:tcPr>
            <w:tcW w:w="2458" w:type="dxa"/>
            <w:tcBorders>
              <w:top w:val="single" w:sz="4" w:space="0" w:color="auto"/>
              <w:left w:val="single" w:sz="4" w:space="0" w:color="auto"/>
              <w:bottom w:val="single" w:sz="4" w:space="0" w:color="auto"/>
              <w:right w:val="single" w:sz="4"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rPr>
              <w:t>90</w:t>
            </w:r>
            <w:r w:rsidRPr="00561108">
              <w:rPr>
                <w:noProof/>
                <w:color w:val="000000"/>
                <w:spacing w:val="-1"/>
              </w:rPr>
              <w:t>—100 сүз</w:t>
            </w:r>
          </w:p>
          <w:p w:rsidR="00561108" w:rsidRPr="00561108" w:rsidRDefault="00561108" w:rsidP="00561108">
            <w:pPr>
              <w:widowControl w:val="0"/>
              <w:shd w:val="clear" w:color="auto" w:fill="FFFFFF"/>
              <w:autoSpaceDE w:val="0"/>
              <w:autoSpaceDN w:val="0"/>
              <w:adjustRightInd w:val="0"/>
              <w:jc w:val="center"/>
              <w:rPr>
                <w:noProof/>
                <w:color w:val="000000"/>
              </w:rPr>
            </w:pPr>
          </w:p>
        </w:tc>
      </w:tr>
    </w:tbl>
    <w:p w:rsidR="00561108" w:rsidRPr="00561108" w:rsidRDefault="00561108" w:rsidP="00561108">
      <w:pPr>
        <w:widowControl w:val="0"/>
        <w:autoSpaceDE w:val="0"/>
        <w:autoSpaceDN w:val="0"/>
        <w:adjustRightInd w:val="0"/>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Пөхтә һәм төгәл язылган, 1 орфографик, 1 пунктуацион хатасы булган диктантка </w:t>
      </w:r>
      <w:r w:rsidRPr="00561108">
        <w:rPr>
          <w:b/>
          <w:noProof/>
          <w:spacing w:val="4"/>
          <w:lang w:val="tt-RU"/>
        </w:rPr>
        <w:t>«5»ле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Пөхтә һәм төгәл язылган, 2—3 орфографик, 2—3 пунктуа</w:t>
      </w:r>
      <w:r w:rsidRPr="00561108">
        <w:rPr>
          <w:noProof/>
          <w:spacing w:val="4"/>
          <w:lang w:val="tt-RU"/>
        </w:rPr>
        <w:softHyphen/>
        <w:t xml:space="preserve">цион хатасы булган диктантка </w:t>
      </w:r>
      <w:r w:rsidRPr="00561108">
        <w:rPr>
          <w:b/>
          <w:noProof/>
          <w:spacing w:val="4"/>
          <w:lang w:val="tt-RU"/>
        </w:rPr>
        <w:t>«4»ле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Пөхтә Һәм төгәл язылмаган, 4—6 орфографик, 6 пунктуа</w:t>
      </w:r>
      <w:r w:rsidRPr="00561108">
        <w:rPr>
          <w:noProof/>
          <w:spacing w:val="4"/>
          <w:lang w:val="tt-RU"/>
        </w:rPr>
        <w:softHyphen/>
        <w:t xml:space="preserve">цион хатасы булган диктантка </w:t>
      </w:r>
      <w:r w:rsidRPr="00561108">
        <w:rPr>
          <w:b/>
          <w:noProof/>
          <w:spacing w:val="4"/>
          <w:lang w:val="tt-RU"/>
        </w:rPr>
        <w:t>«3»ле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Пөхтә язылмаган, 7 дән артык орфографик, 7 дән артык пунктуацион хатасы булган диктантка </w:t>
      </w:r>
      <w:r w:rsidRPr="00561108">
        <w:rPr>
          <w:b/>
          <w:noProof/>
          <w:spacing w:val="4"/>
          <w:lang w:val="tt-RU"/>
        </w:rPr>
        <w:t>«2»ле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tt-RU"/>
        </w:rPr>
      </w:pPr>
      <w:r w:rsidRPr="00561108">
        <w:rPr>
          <w:b/>
          <w:noProof/>
          <w:spacing w:val="4"/>
          <w:lang w:val="tt-RU"/>
        </w:rPr>
        <w:t>Язма сөйләмне тикшерү һәм бәяләү</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Укучыларның бәйләнешле язма сөйләм күнекмәләре өйрәтү характерындагы изложениеләр һәм сочинениеләр ярдәмендә тикшерелә. Алар белән беррәттән башка язма эшләр дә кулланыла: сорауларга язмача җавап бирү; рус теленнән татар теленә текстларны язмача тәрҗемә итү; укылган яки тыңланган текстның эчтәлеген язмача сөйләп бирү (изложение); бирелгән ситуация яки тәкъдим ителгән тема буенча фикерләрне язмача белдерү (сочинение) һ. б. Язма сөйләмне бәяләгәндә, эчтәлекнең тулылыгына һәм эзлекле-легенә, җөмлә калыпларының грамматик яктан дөреслегенә һәм төрлелегенә, стиль бердәмлегенә игътибар итәргә кирәк. Изложение һәм сочинение өчен ике билге куела: беренчесе эшнең эчтәлеге өчен, икенчесе — грамоталы язуга.</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tt-RU"/>
        </w:rPr>
      </w:pPr>
      <w:r w:rsidRPr="00561108">
        <w:rPr>
          <w:b/>
          <w:noProof/>
          <w:spacing w:val="4"/>
          <w:lang w:val="tt-RU"/>
        </w:rPr>
        <w:t>Изложениеләрне бәяләү</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Изложение яздыру өчен хикәяләү, тасвирлау һәм фикер йөртү характерындагы текстлар яки өзекләр алына. Алар рус телендә сөйләшүче балаларга аңлаешлы булырга, аларның яшь үзенчәлекләренә туры килергә һәм бәйләнешле сөйләм күнекмәләрен үстерүне истә тотып сайланырга тиеш.</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Укылган яки тыңланган текст белән эшләү барышында укучыларның фикер йөртүләренә, текст эчтәлегеннән чыгып нәтиҗәләр ясый белүләренә, сүз байлыгыннан һәм җөмлә калыпларыннан урынлы файдалана алуларына, грамоталы-лыгына төп игътибар бирелә.</w:t>
      </w:r>
    </w:p>
    <w:p w:rsidR="00561108" w:rsidRPr="00561108" w:rsidRDefault="00561108" w:rsidP="00561108">
      <w:pPr>
        <w:widowControl w:val="0"/>
        <w:autoSpaceDE w:val="0"/>
        <w:autoSpaceDN w:val="0"/>
        <w:adjustRightInd w:val="0"/>
        <w:ind w:firstLine="567"/>
        <w:jc w:val="both"/>
        <w:rPr>
          <w:noProof/>
          <w:spacing w:val="4"/>
          <w:lang w:val="tt-RU"/>
        </w:rPr>
      </w:pPr>
    </w:p>
    <w:tbl>
      <w:tblPr>
        <w:tblW w:w="0" w:type="auto"/>
        <w:jc w:val="center"/>
        <w:tblLayout w:type="fixed"/>
        <w:tblCellMar>
          <w:left w:w="40" w:type="dxa"/>
          <w:right w:w="40" w:type="dxa"/>
        </w:tblCellMar>
        <w:tblLook w:val="0000"/>
      </w:tblPr>
      <w:tblGrid>
        <w:gridCol w:w="1747"/>
        <w:gridCol w:w="1910"/>
        <w:gridCol w:w="2474"/>
      </w:tblGrid>
      <w:tr w:rsidR="00561108" w:rsidRPr="00561108" w:rsidTr="006A0C0E">
        <w:trPr>
          <w:trHeight w:hRule="exact" w:val="384"/>
          <w:jc w:val="center"/>
        </w:trPr>
        <w:tc>
          <w:tcPr>
            <w:tcW w:w="174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398"/>
              <w:jc w:val="center"/>
              <w:rPr>
                <w:sz w:val="20"/>
                <w:szCs w:val="20"/>
              </w:rPr>
            </w:pPr>
            <w:r w:rsidRPr="00561108">
              <w:rPr>
                <w:noProof/>
                <w:color w:val="000000"/>
                <w:spacing w:val="-1"/>
                <w:sz w:val="20"/>
                <w:szCs w:val="20"/>
              </w:rPr>
              <w:t>Сыйныфлар</w:t>
            </w: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58"/>
              <w:jc w:val="center"/>
              <w:rPr>
                <w:sz w:val="20"/>
                <w:szCs w:val="20"/>
              </w:rPr>
            </w:pPr>
            <w:r w:rsidRPr="00561108">
              <w:rPr>
                <w:noProof/>
                <w:color w:val="000000"/>
                <w:spacing w:val="2"/>
                <w:sz w:val="20"/>
                <w:szCs w:val="20"/>
              </w:rPr>
              <w:t>Уку елы башында</w:t>
            </w:r>
          </w:p>
        </w:tc>
        <w:tc>
          <w:tcPr>
            <w:tcW w:w="2474"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left="475"/>
              <w:jc w:val="center"/>
              <w:rPr>
                <w:sz w:val="20"/>
                <w:szCs w:val="20"/>
              </w:rPr>
            </w:pPr>
            <w:r w:rsidRPr="00561108">
              <w:rPr>
                <w:noProof/>
                <w:color w:val="000000"/>
                <w:spacing w:val="-1"/>
                <w:sz w:val="20"/>
                <w:szCs w:val="20"/>
              </w:rPr>
              <w:t>Уку елы ахырында</w:t>
            </w:r>
          </w:p>
        </w:tc>
      </w:tr>
      <w:tr w:rsidR="00561108" w:rsidRPr="00561108" w:rsidTr="006A0C0E">
        <w:trPr>
          <w:trHeight w:val="516"/>
          <w:jc w:val="center"/>
        </w:trPr>
        <w:tc>
          <w:tcPr>
            <w:tcW w:w="174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sz w:val="22"/>
                <w:szCs w:val="22"/>
                <w:lang w:val="fr-FR"/>
              </w:rPr>
              <w:t>V</w:t>
            </w:r>
          </w:p>
          <w:p w:rsidR="00561108" w:rsidRPr="00561108" w:rsidRDefault="00561108" w:rsidP="00561108">
            <w:pPr>
              <w:widowControl w:val="0"/>
              <w:shd w:val="clear" w:color="auto" w:fill="FFFFFF"/>
              <w:autoSpaceDE w:val="0"/>
              <w:autoSpaceDN w:val="0"/>
              <w:adjustRightInd w:val="0"/>
              <w:ind w:right="614"/>
              <w:jc w:val="center"/>
              <w:rPr>
                <w:sz w:val="20"/>
                <w:szCs w:val="20"/>
              </w:rPr>
            </w:pPr>
          </w:p>
          <w:p w:rsidR="00561108" w:rsidRPr="00561108" w:rsidRDefault="00561108" w:rsidP="00561108">
            <w:pPr>
              <w:widowControl w:val="0"/>
              <w:shd w:val="clear" w:color="auto" w:fill="FFFFFF"/>
              <w:autoSpaceDE w:val="0"/>
              <w:autoSpaceDN w:val="0"/>
              <w:adjustRightInd w:val="0"/>
              <w:ind w:right="619"/>
              <w:jc w:val="center"/>
              <w:rPr>
                <w:sz w:val="20"/>
                <w:szCs w:val="20"/>
              </w:rPr>
            </w:pP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370"/>
              <w:jc w:val="center"/>
              <w:rPr>
                <w:sz w:val="20"/>
                <w:szCs w:val="20"/>
              </w:rPr>
            </w:pPr>
            <w:r w:rsidRPr="00561108">
              <w:rPr>
                <w:noProof/>
                <w:color w:val="000000"/>
                <w:spacing w:val="-5"/>
              </w:rPr>
              <w:t>55—  65</w:t>
            </w:r>
          </w:p>
          <w:p w:rsidR="00561108" w:rsidRPr="00561108" w:rsidRDefault="00561108" w:rsidP="00561108">
            <w:pPr>
              <w:widowControl w:val="0"/>
              <w:shd w:val="clear" w:color="auto" w:fill="FFFFFF"/>
              <w:autoSpaceDE w:val="0"/>
              <w:autoSpaceDN w:val="0"/>
              <w:adjustRightInd w:val="0"/>
              <w:ind w:right="370"/>
              <w:rPr>
                <w:sz w:val="20"/>
                <w:szCs w:val="20"/>
              </w:rPr>
            </w:pPr>
          </w:p>
        </w:tc>
        <w:tc>
          <w:tcPr>
            <w:tcW w:w="2474"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806"/>
              <w:jc w:val="center"/>
              <w:rPr>
                <w:sz w:val="20"/>
                <w:szCs w:val="20"/>
              </w:rPr>
            </w:pPr>
            <w:r w:rsidRPr="00561108">
              <w:rPr>
                <w:noProof/>
                <w:color w:val="000000"/>
                <w:spacing w:val="-6"/>
              </w:rPr>
              <w:t>65—  75</w:t>
            </w:r>
          </w:p>
          <w:p w:rsidR="00561108" w:rsidRPr="00561108" w:rsidRDefault="00561108" w:rsidP="00561108">
            <w:pPr>
              <w:widowControl w:val="0"/>
              <w:shd w:val="clear" w:color="auto" w:fill="FFFFFF"/>
              <w:autoSpaceDE w:val="0"/>
              <w:autoSpaceDN w:val="0"/>
              <w:adjustRightInd w:val="0"/>
              <w:ind w:right="806"/>
              <w:rPr>
                <w:sz w:val="20"/>
                <w:szCs w:val="20"/>
              </w:rPr>
            </w:pPr>
          </w:p>
        </w:tc>
      </w:tr>
      <w:tr w:rsidR="00561108" w:rsidRPr="00561108" w:rsidTr="006A0C0E">
        <w:trPr>
          <w:trHeight w:val="357"/>
          <w:jc w:val="center"/>
        </w:trPr>
        <w:tc>
          <w:tcPr>
            <w:tcW w:w="174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sz w:val="22"/>
                <w:szCs w:val="22"/>
                <w:lang w:val="fr-FR"/>
              </w:rPr>
              <w:t>VI</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365"/>
              <w:jc w:val="center"/>
              <w:rPr>
                <w:sz w:val="20"/>
                <w:szCs w:val="20"/>
              </w:rPr>
            </w:pPr>
            <w:r w:rsidRPr="00561108">
              <w:rPr>
                <w:noProof/>
                <w:color w:val="000000"/>
                <w:spacing w:val="-4"/>
              </w:rPr>
              <w:t>70—  80</w:t>
            </w:r>
          </w:p>
          <w:p w:rsidR="00561108" w:rsidRPr="00561108" w:rsidRDefault="00561108" w:rsidP="00561108">
            <w:pPr>
              <w:widowControl w:val="0"/>
              <w:shd w:val="clear" w:color="auto" w:fill="FFFFFF"/>
              <w:autoSpaceDE w:val="0"/>
              <w:autoSpaceDN w:val="0"/>
              <w:adjustRightInd w:val="0"/>
              <w:ind w:right="370"/>
              <w:jc w:val="center"/>
              <w:rPr>
                <w:noProof/>
                <w:color w:val="000000"/>
                <w:spacing w:val="-5"/>
              </w:rPr>
            </w:pPr>
          </w:p>
        </w:tc>
        <w:tc>
          <w:tcPr>
            <w:tcW w:w="2474"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802"/>
              <w:jc w:val="center"/>
              <w:rPr>
                <w:sz w:val="20"/>
                <w:szCs w:val="20"/>
              </w:rPr>
            </w:pPr>
            <w:r w:rsidRPr="00561108">
              <w:rPr>
                <w:noProof/>
                <w:color w:val="000000"/>
                <w:spacing w:val="-5"/>
              </w:rPr>
              <w:t>85—  95</w:t>
            </w:r>
          </w:p>
          <w:p w:rsidR="00561108" w:rsidRPr="00561108" w:rsidRDefault="00561108" w:rsidP="00561108">
            <w:pPr>
              <w:widowControl w:val="0"/>
              <w:shd w:val="clear" w:color="auto" w:fill="FFFFFF"/>
              <w:autoSpaceDE w:val="0"/>
              <w:autoSpaceDN w:val="0"/>
              <w:adjustRightInd w:val="0"/>
              <w:ind w:right="806"/>
              <w:jc w:val="center"/>
              <w:rPr>
                <w:noProof/>
                <w:color w:val="000000"/>
                <w:spacing w:val="-6"/>
              </w:rPr>
            </w:pPr>
          </w:p>
        </w:tc>
      </w:tr>
      <w:tr w:rsidR="00561108" w:rsidRPr="00561108" w:rsidTr="006A0C0E">
        <w:trPr>
          <w:trHeight w:val="416"/>
          <w:jc w:val="center"/>
        </w:trPr>
        <w:tc>
          <w:tcPr>
            <w:tcW w:w="174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619"/>
              <w:jc w:val="center"/>
              <w:rPr>
                <w:sz w:val="20"/>
                <w:szCs w:val="20"/>
                <w:lang w:val="fr-FR"/>
              </w:rPr>
            </w:pPr>
            <w:r w:rsidRPr="00561108">
              <w:rPr>
                <w:color w:val="000000"/>
                <w:sz w:val="22"/>
                <w:szCs w:val="22"/>
                <w:lang w:val="fr-FR"/>
              </w:rPr>
              <w:t>VII</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370"/>
              <w:jc w:val="center"/>
              <w:rPr>
                <w:sz w:val="20"/>
                <w:szCs w:val="20"/>
              </w:rPr>
            </w:pPr>
            <w:r w:rsidRPr="00561108">
              <w:rPr>
                <w:noProof/>
                <w:color w:val="000000"/>
                <w:spacing w:val="-4"/>
              </w:rPr>
              <w:t>90—  95</w:t>
            </w:r>
          </w:p>
          <w:p w:rsidR="00561108" w:rsidRPr="00561108" w:rsidRDefault="00561108" w:rsidP="00561108">
            <w:pPr>
              <w:widowControl w:val="0"/>
              <w:shd w:val="clear" w:color="auto" w:fill="FFFFFF"/>
              <w:autoSpaceDE w:val="0"/>
              <w:autoSpaceDN w:val="0"/>
              <w:adjustRightInd w:val="0"/>
              <w:ind w:right="370"/>
              <w:jc w:val="center"/>
              <w:rPr>
                <w:noProof/>
                <w:color w:val="000000"/>
                <w:spacing w:val="-5"/>
              </w:rPr>
            </w:pPr>
          </w:p>
        </w:tc>
        <w:tc>
          <w:tcPr>
            <w:tcW w:w="2474"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802"/>
              <w:jc w:val="center"/>
              <w:rPr>
                <w:sz w:val="20"/>
                <w:szCs w:val="20"/>
              </w:rPr>
            </w:pPr>
            <w:r w:rsidRPr="00561108">
              <w:rPr>
                <w:noProof/>
                <w:color w:val="000000"/>
                <w:spacing w:val="-7"/>
              </w:rPr>
              <w:t>100—110</w:t>
            </w:r>
          </w:p>
          <w:p w:rsidR="00561108" w:rsidRPr="00561108" w:rsidRDefault="00561108" w:rsidP="00561108">
            <w:pPr>
              <w:widowControl w:val="0"/>
              <w:shd w:val="clear" w:color="auto" w:fill="FFFFFF"/>
              <w:autoSpaceDE w:val="0"/>
              <w:autoSpaceDN w:val="0"/>
              <w:adjustRightInd w:val="0"/>
              <w:ind w:right="806"/>
              <w:jc w:val="center"/>
              <w:rPr>
                <w:noProof/>
                <w:color w:val="000000"/>
                <w:spacing w:val="-6"/>
              </w:rPr>
            </w:pPr>
          </w:p>
        </w:tc>
      </w:tr>
      <w:tr w:rsidR="00561108" w:rsidRPr="00561108" w:rsidTr="006A0C0E">
        <w:trPr>
          <w:trHeight w:val="416"/>
          <w:jc w:val="center"/>
        </w:trPr>
        <w:tc>
          <w:tcPr>
            <w:tcW w:w="174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spacing w:val="-4"/>
                <w:lang w:val="fr-FR"/>
              </w:rPr>
              <w:t>VIII</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365"/>
              <w:jc w:val="center"/>
              <w:rPr>
                <w:sz w:val="20"/>
                <w:szCs w:val="20"/>
              </w:rPr>
            </w:pPr>
            <w:r w:rsidRPr="00561108">
              <w:rPr>
                <w:noProof/>
                <w:color w:val="000000"/>
                <w:spacing w:val="-1"/>
              </w:rPr>
              <w:t>110—120</w:t>
            </w:r>
          </w:p>
          <w:p w:rsidR="00561108" w:rsidRPr="00561108" w:rsidRDefault="00561108" w:rsidP="00561108">
            <w:pPr>
              <w:widowControl w:val="0"/>
              <w:shd w:val="clear" w:color="auto" w:fill="FFFFFF"/>
              <w:autoSpaceDE w:val="0"/>
              <w:autoSpaceDN w:val="0"/>
              <w:adjustRightInd w:val="0"/>
              <w:ind w:right="370"/>
              <w:jc w:val="center"/>
              <w:rPr>
                <w:noProof/>
                <w:color w:val="000000"/>
                <w:spacing w:val="-5"/>
              </w:rPr>
            </w:pPr>
          </w:p>
        </w:tc>
        <w:tc>
          <w:tcPr>
            <w:tcW w:w="2474"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802"/>
              <w:jc w:val="center"/>
              <w:rPr>
                <w:sz w:val="20"/>
                <w:szCs w:val="20"/>
              </w:rPr>
            </w:pPr>
            <w:r w:rsidRPr="00561108">
              <w:rPr>
                <w:noProof/>
                <w:color w:val="000000"/>
                <w:spacing w:val="-6"/>
              </w:rPr>
              <w:t>120—130</w:t>
            </w:r>
          </w:p>
          <w:p w:rsidR="00561108" w:rsidRPr="00561108" w:rsidRDefault="00561108" w:rsidP="00561108">
            <w:pPr>
              <w:widowControl w:val="0"/>
              <w:shd w:val="clear" w:color="auto" w:fill="FFFFFF"/>
              <w:autoSpaceDE w:val="0"/>
              <w:autoSpaceDN w:val="0"/>
              <w:adjustRightInd w:val="0"/>
              <w:ind w:right="806"/>
              <w:jc w:val="center"/>
              <w:rPr>
                <w:noProof/>
                <w:color w:val="000000"/>
                <w:spacing w:val="-6"/>
              </w:rPr>
            </w:pPr>
          </w:p>
        </w:tc>
      </w:tr>
      <w:tr w:rsidR="00561108" w:rsidRPr="00561108" w:rsidTr="006A0C0E">
        <w:trPr>
          <w:trHeight w:val="416"/>
          <w:jc w:val="center"/>
        </w:trPr>
        <w:tc>
          <w:tcPr>
            <w:tcW w:w="1747"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sz w:val="22"/>
                <w:szCs w:val="22"/>
                <w:lang w:val="fr-FR"/>
              </w:rPr>
              <w:t>IX</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0"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370"/>
              <w:jc w:val="center"/>
              <w:rPr>
                <w:sz w:val="20"/>
                <w:szCs w:val="20"/>
              </w:rPr>
            </w:pPr>
            <w:r w:rsidRPr="00561108">
              <w:rPr>
                <w:noProof/>
                <w:color w:val="000000"/>
                <w:spacing w:val="-6"/>
              </w:rPr>
              <w:t>130—140</w:t>
            </w:r>
          </w:p>
          <w:p w:rsidR="00561108" w:rsidRPr="00561108" w:rsidRDefault="00561108" w:rsidP="00561108">
            <w:pPr>
              <w:widowControl w:val="0"/>
              <w:shd w:val="clear" w:color="auto" w:fill="FFFFFF"/>
              <w:autoSpaceDE w:val="0"/>
              <w:autoSpaceDN w:val="0"/>
              <w:adjustRightInd w:val="0"/>
              <w:ind w:right="370"/>
              <w:jc w:val="center"/>
              <w:rPr>
                <w:noProof/>
                <w:color w:val="000000"/>
                <w:spacing w:val="-5"/>
              </w:rPr>
            </w:pPr>
          </w:p>
        </w:tc>
        <w:tc>
          <w:tcPr>
            <w:tcW w:w="2474" w:type="dxa"/>
            <w:tcBorders>
              <w:top w:val="single" w:sz="6" w:space="0" w:color="auto"/>
              <w:left w:val="single" w:sz="6" w:space="0" w:color="auto"/>
              <w:bottom w:val="single" w:sz="6" w:space="0" w:color="auto"/>
              <w:right w:val="single" w:sz="6" w:space="0" w:color="auto"/>
            </w:tcBorders>
            <w:shd w:val="clear" w:color="auto" w:fill="FFFFFF"/>
            <w:vAlign w:val="center"/>
          </w:tcPr>
          <w:p w:rsidR="00561108" w:rsidRPr="00561108" w:rsidRDefault="00561108" w:rsidP="00561108">
            <w:pPr>
              <w:widowControl w:val="0"/>
              <w:shd w:val="clear" w:color="auto" w:fill="FFFFFF"/>
              <w:autoSpaceDE w:val="0"/>
              <w:autoSpaceDN w:val="0"/>
              <w:adjustRightInd w:val="0"/>
              <w:ind w:right="802"/>
              <w:jc w:val="center"/>
              <w:rPr>
                <w:sz w:val="20"/>
                <w:szCs w:val="20"/>
              </w:rPr>
            </w:pPr>
            <w:r w:rsidRPr="00561108">
              <w:rPr>
                <w:noProof/>
                <w:color w:val="000000"/>
                <w:spacing w:val="-7"/>
              </w:rPr>
              <w:t>140—150</w:t>
            </w:r>
          </w:p>
          <w:p w:rsidR="00561108" w:rsidRPr="00561108" w:rsidRDefault="00561108" w:rsidP="00561108">
            <w:pPr>
              <w:widowControl w:val="0"/>
              <w:shd w:val="clear" w:color="auto" w:fill="FFFFFF"/>
              <w:autoSpaceDE w:val="0"/>
              <w:autoSpaceDN w:val="0"/>
              <w:adjustRightInd w:val="0"/>
              <w:ind w:right="806"/>
              <w:jc w:val="center"/>
              <w:rPr>
                <w:noProof/>
                <w:color w:val="000000"/>
                <w:spacing w:val="-6"/>
              </w:rPr>
            </w:pPr>
          </w:p>
        </w:tc>
      </w:tr>
    </w:tbl>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Тыңланган текстның эчтәлеге тулы, эзлекле һәм дөрес язылган, 1 орфографик, 1 пунктуацион яки 1 грамматик хатасы булган эшкә </w:t>
      </w:r>
      <w:r w:rsidRPr="00561108">
        <w:rPr>
          <w:b/>
          <w:noProof/>
          <w:spacing w:val="4"/>
          <w:lang w:val="tt-RU"/>
        </w:rPr>
        <w:t>«5»ле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Тыңланган текстның эчтәлеге эзлекле һәм дөрес язылган, ләкин 1—2 эчтәлек </w:t>
      </w:r>
      <w:r w:rsidRPr="00561108">
        <w:rPr>
          <w:noProof/>
          <w:spacing w:val="4"/>
          <w:lang w:val="tt-RU"/>
        </w:rPr>
        <w:lastRenderedPageBreak/>
        <w:t xml:space="preserve">ялгышы җибәрелгән, 2—3 орфографик, 2—3 пунктуацион яки 2—3 грамматик хатасы булган эшкә </w:t>
      </w:r>
      <w:r w:rsidRPr="00561108">
        <w:rPr>
          <w:b/>
          <w:noProof/>
          <w:spacing w:val="4"/>
          <w:lang w:val="tt-RU"/>
        </w:rPr>
        <w:t>«4»ле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Тыңланган текстның эчтәлеге өлешчә эзлекле язылган, 4—5 орфографик, 4 пунктуацион яки 4—5 грамматик хатасы булган эшкә </w:t>
      </w:r>
      <w:r w:rsidRPr="00561108">
        <w:rPr>
          <w:b/>
          <w:noProof/>
          <w:spacing w:val="4"/>
          <w:lang w:val="tt-RU"/>
        </w:rPr>
        <w:t>«3»ле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Тыңланган текстның эчтәлеге бөтенләй ачылмаган, эзлекле язылмаган, 6 дан артык орфографик, 5 тән артык пунктуацион яки 6 дан артык грамматик хатасы булган эшкә </w:t>
      </w:r>
      <w:r w:rsidRPr="00561108">
        <w:rPr>
          <w:b/>
          <w:noProof/>
          <w:spacing w:val="4"/>
          <w:lang w:val="tt-RU"/>
        </w:rPr>
        <w:t>«2»ле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center"/>
        <w:rPr>
          <w:b/>
          <w:noProof/>
          <w:spacing w:val="4"/>
          <w:lang w:val="tt-RU"/>
        </w:rPr>
      </w:pPr>
      <w:r w:rsidRPr="00561108">
        <w:rPr>
          <w:b/>
          <w:noProof/>
          <w:spacing w:val="4"/>
          <w:lang w:val="tt-RU"/>
        </w:rPr>
        <w:t>Сочинениеләрне бәяләү</w:t>
      </w:r>
    </w:p>
    <w:p w:rsidR="00561108" w:rsidRPr="00561108" w:rsidRDefault="00561108" w:rsidP="00561108">
      <w:pPr>
        <w:widowControl w:val="0"/>
        <w:autoSpaceDE w:val="0"/>
        <w:autoSpaceDN w:val="0"/>
        <w:adjustRightInd w:val="0"/>
        <w:ind w:firstLine="567"/>
        <w:jc w:val="center"/>
        <w:rPr>
          <w:b/>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Сочинение укучыларның тормыштагы күзәтүләреннән алган тәэсирләрен язмада грамоталы һәм эзлекле бирә белү, әдәби әсәрнең эчтәлеген үз сүзләре белән образлы телдә бәйләнешле итеп яза алу мөмкинлеген тикшерү максатыннан яздырыла. Алар укучыларның тел һәм әдәбият дәресләрендә алган белемнәрен ныгыту, тирәнәйтү һәм камилләштерүне күздә тотып үткәрелә.</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Тәкъдим ителгән темага эзлекле язылган һәм эчтәлеге ту</w:t>
      </w:r>
      <w:r w:rsidRPr="00561108">
        <w:rPr>
          <w:noProof/>
          <w:spacing w:val="4"/>
          <w:lang w:val="tt-RU"/>
        </w:rPr>
        <w:softHyphen/>
        <w:t xml:space="preserve">лы ачылган, 1 орфографик, 1 пунктуацион яки 2 грамматик хатасы булган эшкә </w:t>
      </w:r>
      <w:r w:rsidRPr="00561108">
        <w:rPr>
          <w:b/>
          <w:noProof/>
          <w:spacing w:val="4"/>
          <w:lang w:val="tt-RU"/>
        </w:rPr>
        <w:t>«5»ле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Тәкъдим ителгән темага эзлекле язылган, ләкин 2—3 эчтәлек ялгышы, 2—3 орфографик, 2—3 пунктуацион хатасы булган эшкә </w:t>
      </w:r>
      <w:r w:rsidRPr="00561108">
        <w:rPr>
          <w:b/>
          <w:noProof/>
          <w:spacing w:val="4"/>
          <w:lang w:val="tt-RU"/>
        </w:rPr>
        <w:t>«4»ле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Тәкъдим ителгән темага өлешчә эзлекле язылган, эчтәлеге тулысынча ачылмаган, 4—5 орфографик, 4—5 пунктуацион һәм җөмлә төзелешендә хаталары булган эшкә </w:t>
      </w:r>
      <w:r w:rsidRPr="00561108">
        <w:rPr>
          <w:b/>
          <w:noProof/>
          <w:spacing w:val="4"/>
          <w:lang w:val="tt-RU"/>
        </w:rPr>
        <w:t>«3»ле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r w:rsidRPr="00561108">
        <w:rPr>
          <w:noProof/>
          <w:spacing w:val="4"/>
          <w:lang w:val="tt-RU"/>
        </w:rPr>
        <w:t xml:space="preserve">Тәкъдим ителгән темага эзлекле язылмаган һәм эчтәлеге ачылмаган, 6 дан артык орфографик, 6 дан артык пунктуацион һәм грамматик хаталары булган эшкә </w:t>
      </w:r>
      <w:r w:rsidRPr="00561108">
        <w:rPr>
          <w:b/>
          <w:noProof/>
          <w:spacing w:val="4"/>
          <w:lang w:val="tt-RU"/>
        </w:rPr>
        <w:t>«2»ле</w:t>
      </w:r>
      <w:r w:rsidRPr="00561108">
        <w:rPr>
          <w:noProof/>
          <w:spacing w:val="4"/>
          <w:lang w:val="tt-RU"/>
        </w:rPr>
        <w:t xml:space="preserve"> куела.</w:t>
      </w: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shd w:val="clear" w:color="auto" w:fill="FFFFFF"/>
        <w:tabs>
          <w:tab w:val="left" w:pos="1730"/>
          <w:tab w:val="left" w:pos="5244"/>
        </w:tabs>
        <w:autoSpaceDE w:val="0"/>
        <w:autoSpaceDN w:val="0"/>
        <w:adjustRightInd w:val="0"/>
        <w:ind w:left="40"/>
        <w:jc w:val="center"/>
        <w:rPr>
          <w:b/>
          <w:bCs/>
          <w:noProof/>
          <w:color w:val="000000"/>
          <w:spacing w:val="1"/>
        </w:rPr>
      </w:pPr>
      <w:r w:rsidRPr="00561108">
        <w:rPr>
          <w:b/>
          <w:bCs/>
          <w:noProof/>
          <w:color w:val="000000"/>
        </w:rPr>
        <w:t>Тикшерү</w:t>
      </w:r>
      <w:r w:rsidRPr="00561108">
        <w:t xml:space="preserve"> </w:t>
      </w:r>
      <w:r w:rsidRPr="00561108">
        <w:rPr>
          <w:b/>
          <w:bCs/>
          <w:noProof/>
          <w:color w:val="000000"/>
          <w:spacing w:val="5"/>
        </w:rPr>
        <w:t>характерындагы язма эшләрнең</w:t>
      </w:r>
      <w:r w:rsidRPr="00561108">
        <w:t xml:space="preserve"> </w:t>
      </w:r>
      <w:r w:rsidRPr="00561108">
        <w:rPr>
          <w:b/>
          <w:bCs/>
          <w:noProof/>
          <w:color w:val="000000"/>
          <w:spacing w:val="1"/>
        </w:rPr>
        <w:t>саны</w:t>
      </w:r>
    </w:p>
    <w:p w:rsidR="00561108" w:rsidRPr="00561108" w:rsidRDefault="00561108" w:rsidP="003B655B">
      <w:pPr>
        <w:widowControl w:val="0"/>
        <w:autoSpaceDE w:val="0"/>
        <w:autoSpaceDN w:val="0"/>
        <w:adjustRightInd w:val="0"/>
        <w:jc w:val="both"/>
        <w:rPr>
          <w:b/>
          <w:noProof/>
          <w:spacing w:val="4"/>
          <w:lang w:val="tt-RU"/>
        </w:rPr>
      </w:pPr>
    </w:p>
    <w:tbl>
      <w:tblPr>
        <w:tblStyle w:val="25"/>
        <w:tblW w:w="0" w:type="auto"/>
        <w:tblLook w:val="04A0"/>
      </w:tblPr>
      <w:tblGrid>
        <w:gridCol w:w="1914"/>
        <w:gridCol w:w="1914"/>
        <w:gridCol w:w="1914"/>
        <w:gridCol w:w="1914"/>
        <w:gridCol w:w="1915"/>
      </w:tblGrid>
      <w:tr w:rsidR="00561108" w:rsidRPr="00561108" w:rsidTr="006A0C0E">
        <w:trPr>
          <w:trHeight w:val="828"/>
        </w:trPr>
        <w:tc>
          <w:tcPr>
            <w:tcW w:w="1914" w:type="dxa"/>
            <w:vAlign w:val="center"/>
          </w:tcPr>
          <w:p w:rsidR="00561108" w:rsidRPr="00561108" w:rsidRDefault="00561108" w:rsidP="00561108">
            <w:pPr>
              <w:widowControl w:val="0"/>
              <w:shd w:val="clear" w:color="auto" w:fill="FFFFFF"/>
              <w:autoSpaceDE w:val="0"/>
              <w:autoSpaceDN w:val="0"/>
              <w:adjustRightInd w:val="0"/>
              <w:ind w:left="518"/>
              <w:jc w:val="center"/>
            </w:pPr>
            <w:r w:rsidRPr="00561108">
              <w:rPr>
                <w:noProof/>
                <w:color w:val="000000"/>
                <w:spacing w:val="14"/>
              </w:rPr>
              <w:t>Эш</w:t>
            </w:r>
            <w:r w:rsidRPr="00561108">
              <w:rPr>
                <w:noProof/>
                <w:color w:val="000000"/>
                <w:spacing w:val="14"/>
                <w:lang w:val="tt-RU"/>
              </w:rPr>
              <w:t xml:space="preserve"> </w:t>
            </w:r>
            <w:r w:rsidRPr="00561108">
              <w:rPr>
                <w:noProof/>
                <w:color w:val="000000"/>
                <w:spacing w:val="14"/>
              </w:rPr>
              <w:t>төрләре</w:t>
            </w:r>
          </w:p>
          <w:p w:rsidR="00561108" w:rsidRPr="00561108" w:rsidRDefault="00561108" w:rsidP="00561108">
            <w:pPr>
              <w:widowControl w:val="0"/>
              <w:shd w:val="clear" w:color="auto" w:fill="FFFFFF"/>
              <w:autoSpaceDE w:val="0"/>
              <w:autoSpaceDN w:val="0"/>
              <w:adjustRightInd w:val="0"/>
              <w:ind w:left="5"/>
              <w:jc w:val="center"/>
            </w:pPr>
            <w:r w:rsidRPr="00561108">
              <w:rPr>
                <w:noProof/>
                <w:color w:val="000000"/>
                <w:spacing w:val="1"/>
              </w:rPr>
              <w:t>Сыйныфлар</w:t>
            </w:r>
          </w:p>
        </w:tc>
        <w:tc>
          <w:tcPr>
            <w:tcW w:w="1914" w:type="dxa"/>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spacing w:val="-1"/>
              </w:rPr>
              <w:t>Сүзлек</w:t>
            </w:r>
          </w:p>
          <w:p w:rsidR="00561108" w:rsidRPr="00561108" w:rsidRDefault="00561108" w:rsidP="00561108">
            <w:pPr>
              <w:widowControl w:val="0"/>
              <w:shd w:val="clear" w:color="auto" w:fill="FFFFFF"/>
              <w:autoSpaceDE w:val="0"/>
              <w:autoSpaceDN w:val="0"/>
              <w:adjustRightInd w:val="0"/>
              <w:jc w:val="center"/>
            </w:pPr>
            <w:r w:rsidRPr="00561108">
              <w:rPr>
                <w:noProof/>
                <w:color w:val="000000"/>
                <w:spacing w:val="1"/>
              </w:rPr>
              <w:t>диктанты</w:t>
            </w:r>
          </w:p>
        </w:tc>
        <w:tc>
          <w:tcPr>
            <w:tcW w:w="1914" w:type="dxa"/>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spacing w:val="2"/>
              </w:rPr>
              <w:t>Диктант</w:t>
            </w:r>
          </w:p>
        </w:tc>
        <w:tc>
          <w:tcPr>
            <w:tcW w:w="1914" w:type="dxa"/>
            <w:vAlign w:val="center"/>
          </w:tcPr>
          <w:p w:rsidR="00561108" w:rsidRPr="00561108" w:rsidRDefault="00561108" w:rsidP="00561108">
            <w:pPr>
              <w:widowControl w:val="0"/>
              <w:shd w:val="clear" w:color="auto" w:fill="FFFFFF"/>
              <w:autoSpaceDE w:val="0"/>
              <w:autoSpaceDN w:val="0"/>
              <w:adjustRightInd w:val="0"/>
              <w:jc w:val="center"/>
            </w:pPr>
            <w:r w:rsidRPr="00561108">
              <w:rPr>
                <w:noProof/>
                <w:color w:val="000000"/>
                <w:spacing w:val="1"/>
              </w:rPr>
              <w:t>Изложение</w:t>
            </w:r>
          </w:p>
        </w:tc>
        <w:tc>
          <w:tcPr>
            <w:tcW w:w="1915" w:type="dxa"/>
            <w:vAlign w:val="center"/>
          </w:tcPr>
          <w:p w:rsidR="00561108" w:rsidRPr="00561108" w:rsidRDefault="00561108" w:rsidP="00561108">
            <w:pPr>
              <w:widowControl w:val="0"/>
              <w:shd w:val="clear" w:color="auto" w:fill="FFFFFF"/>
              <w:autoSpaceDE w:val="0"/>
              <w:autoSpaceDN w:val="0"/>
              <w:adjustRightInd w:val="0"/>
              <w:ind w:left="14"/>
              <w:jc w:val="center"/>
            </w:pPr>
            <w:r w:rsidRPr="00561108">
              <w:rPr>
                <w:noProof/>
                <w:color w:val="000000"/>
                <w:spacing w:val="-4"/>
              </w:rPr>
              <w:t>Сочинение</w:t>
            </w:r>
          </w:p>
        </w:tc>
      </w:tr>
      <w:tr w:rsidR="00561108" w:rsidRPr="00561108" w:rsidTr="006A0C0E">
        <w:trPr>
          <w:trHeight w:val="828"/>
        </w:trPr>
        <w:tc>
          <w:tcPr>
            <w:tcW w:w="1914" w:type="dxa"/>
            <w:vAlign w:val="center"/>
          </w:tcPr>
          <w:p w:rsidR="00561108" w:rsidRPr="00561108" w:rsidRDefault="00561108" w:rsidP="00561108">
            <w:pPr>
              <w:widowControl w:val="0"/>
              <w:shd w:val="clear" w:color="auto" w:fill="FFFFFF"/>
              <w:autoSpaceDE w:val="0"/>
              <w:autoSpaceDN w:val="0"/>
              <w:adjustRightInd w:val="0"/>
              <w:ind w:left="518"/>
              <w:jc w:val="center"/>
              <w:rPr>
                <w:noProof/>
                <w:color w:val="000000"/>
                <w:spacing w:val="14"/>
              </w:rPr>
            </w:pPr>
            <w:r w:rsidRPr="00561108">
              <w:rPr>
                <w:color w:val="000000"/>
                <w:lang w:val="en-US"/>
              </w:rPr>
              <w:t>V</w:t>
            </w:r>
          </w:p>
        </w:tc>
        <w:tc>
          <w:tcPr>
            <w:tcW w:w="1914" w:type="dxa"/>
            <w:vAlign w:val="center"/>
          </w:tcPr>
          <w:p w:rsidR="00561108" w:rsidRPr="00561108" w:rsidRDefault="00561108" w:rsidP="00561108">
            <w:pPr>
              <w:widowControl w:val="0"/>
              <w:shd w:val="clear" w:color="auto" w:fill="FFFFFF"/>
              <w:autoSpaceDE w:val="0"/>
              <w:autoSpaceDN w:val="0"/>
              <w:adjustRightInd w:val="0"/>
              <w:jc w:val="center"/>
              <w:rPr>
                <w:noProof/>
                <w:color w:val="000000"/>
                <w:spacing w:val="-1"/>
              </w:rPr>
            </w:pPr>
            <w:r w:rsidRPr="00561108">
              <w:rPr>
                <w:noProof/>
                <w:color w:val="000000"/>
              </w:rPr>
              <w:t>2</w:t>
            </w:r>
          </w:p>
        </w:tc>
        <w:tc>
          <w:tcPr>
            <w:tcW w:w="1914" w:type="dxa"/>
            <w:vAlign w:val="center"/>
          </w:tcPr>
          <w:p w:rsidR="00561108" w:rsidRPr="00561108" w:rsidRDefault="00561108" w:rsidP="00561108">
            <w:pPr>
              <w:widowControl w:val="0"/>
              <w:shd w:val="clear" w:color="auto" w:fill="FFFFFF"/>
              <w:autoSpaceDE w:val="0"/>
              <w:autoSpaceDN w:val="0"/>
              <w:adjustRightInd w:val="0"/>
              <w:jc w:val="center"/>
              <w:rPr>
                <w:noProof/>
                <w:color w:val="000000"/>
                <w:spacing w:val="2"/>
              </w:rPr>
            </w:pPr>
            <w:r w:rsidRPr="00561108">
              <w:rPr>
                <w:noProof/>
                <w:color w:val="000000"/>
                <w:spacing w:val="2"/>
              </w:rPr>
              <w:t>2</w:t>
            </w:r>
          </w:p>
        </w:tc>
        <w:tc>
          <w:tcPr>
            <w:tcW w:w="1914" w:type="dxa"/>
            <w:vAlign w:val="center"/>
          </w:tcPr>
          <w:p w:rsidR="00561108" w:rsidRPr="00561108" w:rsidRDefault="00561108" w:rsidP="00561108">
            <w:pPr>
              <w:widowControl w:val="0"/>
              <w:shd w:val="clear" w:color="auto" w:fill="FFFFFF"/>
              <w:autoSpaceDE w:val="0"/>
              <w:autoSpaceDN w:val="0"/>
              <w:adjustRightInd w:val="0"/>
              <w:jc w:val="center"/>
              <w:rPr>
                <w:noProof/>
                <w:color w:val="000000"/>
                <w:spacing w:val="1"/>
              </w:rPr>
            </w:pPr>
            <w:r w:rsidRPr="00561108">
              <w:rPr>
                <w:noProof/>
                <w:color w:val="000000"/>
                <w:spacing w:val="1"/>
              </w:rPr>
              <w:t>-</w:t>
            </w:r>
          </w:p>
        </w:tc>
        <w:tc>
          <w:tcPr>
            <w:tcW w:w="1915" w:type="dxa"/>
            <w:vAlign w:val="center"/>
          </w:tcPr>
          <w:p w:rsidR="00561108" w:rsidRPr="00561108" w:rsidRDefault="00561108" w:rsidP="00561108">
            <w:pPr>
              <w:widowControl w:val="0"/>
              <w:shd w:val="clear" w:color="auto" w:fill="FFFFFF"/>
              <w:autoSpaceDE w:val="0"/>
              <w:autoSpaceDN w:val="0"/>
              <w:adjustRightInd w:val="0"/>
              <w:ind w:left="14"/>
              <w:jc w:val="center"/>
              <w:rPr>
                <w:noProof/>
                <w:color w:val="000000"/>
                <w:spacing w:val="-4"/>
              </w:rPr>
            </w:pPr>
            <w:r w:rsidRPr="00561108">
              <w:rPr>
                <w:noProof/>
                <w:color w:val="000000"/>
                <w:spacing w:val="-4"/>
              </w:rPr>
              <w:t>-</w:t>
            </w:r>
          </w:p>
        </w:tc>
      </w:tr>
      <w:tr w:rsidR="00561108" w:rsidRPr="00561108" w:rsidTr="006A0C0E">
        <w:tc>
          <w:tcPr>
            <w:tcW w:w="1914" w:type="dxa"/>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lang w:val="fr-FR"/>
              </w:rPr>
              <w:t>VI</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noProof/>
                <w:color w:val="000000"/>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w:t>
            </w:r>
          </w:p>
        </w:tc>
        <w:tc>
          <w:tcPr>
            <w:tcW w:w="1915"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w:t>
            </w:r>
          </w:p>
        </w:tc>
      </w:tr>
      <w:tr w:rsidR="00561108" w:rsidRPr="00561108" w:rsidTr="006A0C0E">
        <w:tc>
          <w:tcPr>
            <w:tcW w:w="1914" w:type="dxa"/>
            <w:vAlign w:val="center"/>
          </w:tcPr>
          <w:p w:rsidR="00561108" w:rsidRPr="00561108" w:rsidRDefault="00561108" w:rsidP="00561108">
            <w:pPr>
              <w:widowControl w:val="0"/>
              <w:shd w:val="clear" w:color="auto" w:fill="FFFFFF"/>
              <w:autoSpaceDE w:val="0"/>
              <w:autoSpaceDN w:val="0"/>
              <w:adjustRightInd w:val="0"/>
              <w:ind w:right="619"/>
              <w:jc w:val="center"/>
              <w:rPr>
                <w:sz w:val="20"/>
                <w:szCs w:val="20"/>
                <w:lang w:val="fr-FR"/>
              </w:rPr>
            </w:pPr>
            <w:r w:rsidRPr="00561108">
              <w:rPr>
                <w:color w:val="000000"/>
                <w:lang w:val="fr-FR"/>
              </w:rPr>
              <w:t>VII</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noProof/>
                <w:color w:val="000000"/>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w:t>
            </w:r>
          </w:p>
        </w:tc>
        <w:tc>
          <w:tcPr>
            <w:tcW w:w="1915"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w:t>
            </w:r>
          </w:p>
        </w:tc>
      </w:tr>
      <w:tr w:rsidR="00561108" w:rsidRPr="00561108" w:rsidTr="006A0C0E">
        <w:tc>
          <w:tcPr>
            <w:tcW w:w="1914" w:type="dxa"/>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spacing w:val="-4"/>
                <w:lang w:val="fr-FR"/>
              </w:rPr>
              <w:t>VIII</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noProof/>
                <w:color w:val="000000"/>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2</w:t>
            </w:r>
          </w:p>
        </w:tc>
        <w:tc>
          <w:tcPr>
            <w:tcW w:w="1915"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w:t>
            </w:r>
          </w:p>
        </w:tc>
      </w:tr>
      <w:tr w:rsidR="00561108" w:rsidRPr="00561108" w:rsidTr="006A0C0E">
        <w:tc>
          <w:tcPr>
            <w:tcW w:w="1914" w:type="dxa"/>
            <w:vAlign w:val="center"/>
          </w:tcPr>
          <w:p w:rsidR="00561108" w:rsidRPr="00561108" w:rsidRDefault="00561108" w:rsidP="00561108">
            <w:pPr>
              <w:widowControl w:val="0"/>
              <w:shd w:val="clear" w:color="auto" w:fill="FFFFFF"/>
              <w:autoSpaceDE w:val="0"/>
              <w:autoSpaceDN w:val="0"/>
              <w:adjustRightInd w:val="0"/>
              <w:ind w:right="614"/>
              <w:jc w:val="center"/>
              <w:rPr>
                <w:sz w:val="20"/>
                <w:szCs w:val="20"/>
                <w:lang w:val="fr-FR"/>
              </w:rPr>
            </w:pPr>
            <w:r w:rsidRPr="00561108">
              <w:rPr>
                <w:color w:val="000000"/>
                <w:lang w:val="fr-FR"/>
              </w:rPr>
              <w:t>IX</w:t>
            </w:r>
          </w:p>
          <w:p w:rsidR="00561108" w:rsidRPr="00561108" w:rsidRDefault="00561108" w:rsidP="00561108">
            <w:pPr>
              <w:widowControl w:val="0"/>
              <w:shd w:val="clear" w:color="auto" w:fill="FFFFFF"/>
              <w:autoSpaceDE w:val="0"/>
              <w:autoSpaceDN w:val="0"/>
              <w:adjustRightInd w:val="0"/>
              <w:ind w:right="614"/>
              <w:jc w:val="center"/>
              <w:rPr>
                <w:color w:val="000000"/>
                <w:lang w:val="fr-FR"/>
              </w:rPr>
            </w:pP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noProof/>
                <w:color w:val="000000"/>
              </w:rPr>
              <w:t>2</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1</w:t>
            </w:r>
          </w:p>
        </w:tc>
        <w:tc>
          <w:tcPr>
            <w:tcW w:w="1914"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1</w:t>
            </w:r>
          </w:p>
        </w:tc>
        <w:tc>
          <w:tcPr>
            <w:tcW w:w="1915" w:type="dxa"/>
          </w:tcPr>
          <w:p w:rsidR="00561108" w:rsidRPr="00561108" w:rsidRDefault="00561108" w:rsidP="00561108">
            <w:pPr>
              <w:widowControl w:val="0"/>
              <w:autoSpaceDE w:val="0"/>
              <w:autoSpaceDN w:val="0"/>
              <w:adjustRightInd w:val="0"/>
              <w:jc w:val="center"/>
              <w:rPr>
                <w:b/>
                <w:bCs/>
                <w:noProof/>
                <w:color w:val="000000"/>
                <w:spacing w:val="7"/>
                <w:lang w:val="tt-RU"/>
              </w:rPr>
            </w:pPr>
            <w:r w:rsidRPr="00561108">
              <w:rPr>
                <w:b/>
                <w:bCs/>
                <w:noProof/>
                <w:color w:val="000000"/>
                <w:spacing w:val="7"/>
                <w:lang w:val="tt-RU"/>
              </w:rPr>
              <w:t>1</w:t>
            </w:r>
          </w:p>
        </w:tc>
      </w:tr>
    </w:tbl>
    <w:p w:rsidR="00561108" w:rsidRPr="00561108" w:rsidRDefault="00561108" w:rsidP="00561108">
      <w:pPr>
        <w:widowControl w:val="0"/>
        <w:shd w:val="clear" w:color="auto" w:fill="FFFFFF"/>
        <w:autoSpaceDE w:val="0"/>
        <w:autoSpaceDN w:val="0"/>
        <w:adjustRightInd w:val="0"/>
        <w:ind w:firstLine="720"/>
        <w:jc w:val="center"/>
        <w:rPr>
          <w:b/>
          <w:bCs/>
          <w:noProof/>
          <w:color w:val="000000"/>
          <w:spacing w:val="7"/>
          <w:sz w:val="22"/>
          <w:szCs w:val="22"/>
          <w:lang w:val="tt-RU"/>
        </w:rPr>
      </w:pPr>
    </w:p>
    <w:p w:rsidR="00FC343C" w:rsidRPr="00AF3623" w:rsidRDefault="00FC343C" w:rsidP="00FC343C">
      <w:pPr>
        <w:ind w:firstLine="540"/>
        <w:jc w:val="both"/>
        <w:rPr>
          <w:lang w:val="tt-RU"/>
        </w:rPr>
      </w:pPr>
      <w:r w:rsidRPr="00AF3623">
        <w:rPr>
          <w:rFonts w:eastAsiaTheme="minorHAnsi"/>
          <w:b/>
          <w:lang w:val="tt-RU"/>
        </w:rPr>
        <w:t>Тест , мөстәкыйль эш, контроль эш  тибындагы эшләр түбәндәгечә бәяләнә :</w:t>
      </w:r>
    </w:p>
    <w:p w:rsidR="00FC343C" w:rsidRPr="00FC343C" w:rsidRDefault="00FC343C" w:rsidP="00FC343C">
      <w:pPr>
        <w:ind w:firstLine="540"/>
        <w:jc w:val="both"/>
        <w:rPr>
          <w:rFonts w:eastAsiaTheme="minorHAnsi"/>
          <w:lang w:val="tt-RU"/>
        </w:rPr>
      </w:pPr>
      <w:r w:rsidRPr="00FC343C">
        <w:rPr>
          <w:rFonts w:eastAsiaTheme="minorHAnsi"/>
          <w:lang w:val="tt-RU"/>
        </w:rPr>
        <w:t>«5»-  укучы эшнең 80-100 %ын  үтәгәндә;</w:t>
      </w:r>
    </w:p>
    <w:p w:rsidR="00FC343C" w:rsidRPr="00FC343C" w:rsidRDefault="00FC343C" w:rsidP="00FC343C">
      <w:pPr>
        <w:ind w:firstLine="540"/>
        <w:jc w:val="both"/>
        <w:rPr>
          <w:rFonts w:eastAsiaTheme="minorHAnsi"/>
          <w:lang w:val="tt-RU"/>
        </w:rPr>
      </w:pPr>
      <w:r w:rsidRPr="00FC343C">
        <w:rPr>
          <w:rFonts w:eastAsiaTheme="minorHAnsi"/>
          <w:lang w:val="tt-RU"/>
        </w:rPr>
        <w:t>«4» - укучы эшнең 60-79 %ын  үтәгәндә;</w:t>
      </w:r>
    </w:p>
    <w:p w:rsidR="00FC343C" w:rsidRPr="00FC343C" w:rsidRDefault="00FC343C" w:rsidP="00FC343C">
      <w:pPr>
        <w:ind w:firstLine="540"/>
        <w:jc w:val="both"/>
        <w:rPr>
          <w:rFonts w:eastAsiaTheme="minorHAnsi"/>
          <w:lang w:val="tt-RU"/>
        </w:rPr>
      </w:pPr>
      <w:r w:rsidRPr="00FC343C">
        <w:rPr>
          <w:rFonts w:eastAsiaTheme="minorHAnsi"/>
          <w:lang w:val="tt-RU"/>
        </w:rPr>
        <w:t>«3» -укучы эшнең 40-59 %ын  үтәгәндә;</w:t>
      </w:r>
    </w:p>
    <w:p w:rsidR="00FC343C" w:rsidRPr="00FC343C" w:rsidRDefault="00FC343C" w:rsidP="00FC343C">
      <w:pPr>
        <w:ind w:firstLine="540"/>
        <w:jc w:val="both"/>
        <w:rPr>
          <w:rFonts w:eastAsiaTheme="minorHAnsi"/>
          <w:lang w:val="tt-RU"/>
        </w:rPr>
      </w:pPr>
      <w:r w:rsidRPr="00FC343C">
        <w:rPr>
          <w:rFonts w:eastAsiaTheme="minorHAnsi"/>
          <w:lang w:val="tt-RU"/>
        </w:rPr>
        <w:t>«2»- укучы эшнең 0-39 %ын  үтәгәндә;</w:t>
      </w: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ind w:firstLine="567"/>
        <w:jc w:val="both"/>
        <w:rPr>
          <w:noProof/>
          <w:spacing w:val="4"/>
          <w:lang w:val="tt-RU"/>
        </w:rPr>
      </w:pPr>
    </w:p>
    <w:p w:rsidR="00561108" w:rsidRPr="00561108" w:rsidRDefault="00561108" w:rsidP="00561108">
      <w:pPr>
        <w:widowControl w:val="0"/>
        <w:autoSpaceDE w:val="0"/>
        <w:autoSpaceDN w:val="0"/>
        <w:adjustRightInd w:val="0"/>
        <w:rPr>
          <w:sz w:val="20"/>
          <w:szCs w:val="20"/>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2918FA" w:rsidRPr="00561108" w:rsidRDefault="002918FA" w:rsidP="002918FA">
      <w:pPr>
        <w:jc w:val="center"/>
        <w:rPr>
          <w:rFonts w:eastAsia="Calibri"/>
          <w:b/>
          <w:bCs/>
          <w:smallCaps/>
          <w:noProof/>
          <w:color w:val="000000"/>
          <w:spacing w:val="8"/>
          <w:lang w:val="tt-RU"/>
        </w:rPr>
      </w:pPr>
    </w:p>
    <w:p w:rsidR="00E314E8" w:rsidRPr="00561108" w:rsidRDefault="00E314E8" w:rsidP="003D755D">
      <w:pPr>
        <w:ind w:left="4820"/>
        <w:rPr>
          <w:lang w:val="tt-RU"/>
        </w:rPr>
      </w:pPr>
    </w:p>
    <w:sectPr w:rsidR="00E314E8" w:rsidRPr="00561108" w:rsidSect="00164A52">
      <w:pgSz w:w="11906" w:h="16838"/>
      <w:pgMar w:top="1134" w:right="849"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F03BA"/>
    <w:multiLevelType w:val="singleLevel"/>
    <w:tmpl w:val="2B7EF0FA"/>
    <w:lvl w:ilvl="0">
      <w:start w:val="1"/>
      <w:numFmt w:val="decimal"/>
      <w:lvlText w:val="%1)"/>
      <w:legacy w:legacy="1" w:legacySpace="0" w:legacyIndent="259"/>
      <w:lvlJc w:val="left"/>
      <w:rPr>
        <w:rFonts w:ascii="Times New Roman" w:hAnsi="Times New Roman" w:cs="Times New Roman" w:hint="default"/>
      </w:rPr>
    </w:lvl>
  </w:abstractNum>
  <w:abstractNum w:abstractNumId="1">
    <w:nsid w:val="167E2170"/>
    <w:multiLevelType w:val="singleLevel"/>
    <w:tmpl w:val="21645EB8"/>
    <w:lvl w:ilvl="0">
      <w:start w:val="1"/>
      <w:numFmt w:val="decimal"/>
      <w:lvlText w:val="%1)"/>
      <w:legacy w:legacy="1" w:legacySpace="0" w:legacyIndent="259"/>
      <w:lvlJc w:val="left"/>
      <w:rPr>
        <w:rFonts w:ascii="Times New Roman" w:hAnsi="Times New Roman" w:cs="Times New Roman" w:hint="default"/>
      </w:rPr>
    </w:lvl>
  </w:abstractNum>
  <w:abstractNum w:abstractNumId="2">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6E06116"/>
    <w:multiLevelType w:val="hybridMultilevel"/>
    <w:tmpl w:val="879CF316"/>
    <w:lvl w:ilvl="0" w:tplc="265CF262">
      <w:start w:val="1"/>
      <w:numFmt w:val="decimal"/>
      <w:lvlText w:val="%1."/>
      <w:lvlJc w:val="left"/>
      <w:pPr>
        <w:ind w:left="832" w:hanging="348"/>
        <w:jc w:val="left"/>
      </w:pPr>
      <w:rPr>
        <w:rFonts w:ascii="Times New Roman" w:eastAsia="Times New Roman" w:hAnsi="Times New Roman" w:hint="default"/>
        <w:w w:val="100"/>
        <w:sz w:val="24"/>
        <w:szCs w:val="24"/>
      </w:rPr>
    </w:lvl>
    <w:lvl w:ilvl="1" w:tplc="243C586C">
      <w:start w:val="1"/>
      <w:numFmt w:val="bullet"/>
      <w:lvlText w:val="•"/>
      <w:lvlJc w:val="left"/>
      <w:pPr>
        <w:ind w:left="1744" w:hanging="348"/>
      </w:pPr>
      <w:rPr>
        <w:rFonts w:hint="default"/>
      </w:rPr>
    </w:lvl>
    <w:lvl w:ilvl="2" w:tplc="77F0B7A2">
      <w:start w:val="1"/>
      <w:numFmt w:val="bullet"/>
      <w:lvlText w:val="•"/>
      <w:lvlJc w:val="left"/>
      <w:pPr>
        <w:ind w:left="2649" w:hanging="348"/>
      </w:pPr>
      <w:rPr>
        <w:rFonts w:hint="default"/>
      </w:rPr>
    </w:lvl>
    <w:lvl w:ilvl="3" w:tplc="3FFADF40">
      <w:start w:val="1"/>
      <w:numFmt w:val="bullet"/>
      <w:lvlText w:val="•"/>
      <w:lvlJc w:val="left"/>
      <w:pPr>
        <w:ind w:left="3553" w:hanging="348"/>
      </w:pPr>
      <w:rPr>
        <w:rFonts w:hint="default"/>
      </w:rPr>
    </w:lvl>
    <w:lvl w:ilvl="4" w:tplc="56CAF950">
      <w:start w:val="1"/>
      <w:numFmt w:val="bullet"/>
      <w:lvlText w:val="•"/>
      <w:lvlJc w:val="left"/>
      <w:pPr>
        <w:ind w:left="4458" w:hanging="348"/>
      </w:pPr>
      <w:rPr>
        <w:rFonts w:hint="default"/>
      </w:rPr>
    </w:lvl>
    <w:lvl w:ilvl="5" w:tplc="38044D88">
      <w:start w:val="1"/>
      <w:numFmt w:val="bullet"/>
      <w:lvlText w:val="•"/>
      <w:lvlJc w:val="left"/>
      <w:pPr>
        <w:ind w:left="5363" w:hanging="348"/>
      </w:pPr>
      <w:rPr>
        <w:rFonts w:hint="default"/>
      </w:rPr>
    </w:lvl>
    <w:lvl w:ilvl="6" w:tplc="E75EB1A8">
      <w:start w:val="1"/>
      <w:numFmt w:val="bullet"/>
      <w:lvlText w:val="•"/>
      <w:lvlJc w:val="left"/>
      <w:pPr>
        <w:ind w:left="6267" w:hanging="348"/>
      </w:pPr>
      <w:rPr>
        <w:rFonts w:hint="default"/>
      </w:rPr>
    </w:lvl>
    <w:lvl w:ilvl="7" w:tplc="F2BEE38A">
      <w:start w:val="1"/>
      <w:numFmt w:val="bullet"/>
      <w:lvlText w:val="•"/>
      <w:lvlJc w:val="left"/>
      <w:pPr>
        <w:ind w:left="7172" w:hanging="348"/>
      </w:pPr>
      <w:rPr>
        <w:rFonts w:hint="default"/>
      </w:rPr>
    </w:lvl>
    <w:lvl w:ilvl="8" w:tplc="C302AA38">
      <w:start w:val="1"/>
      <w:numFmt w:val="bullet"/>
      <w:lvlText w:val="•"/>
      <w:lvlJc w:val="left"/>
      <w:pPr>
        <w:ind w:left="8077" w:hanging="348"/>
      </w:pPr>
      <w:rPr>
        <w:rFonts w:hint="default"/>
      </w:rPr>
    </w:lvl>
  </w:abstractNum>
  <w:abstractNum w:abstractNumId="4">
    <w:nsid w:val="375D39EE"/>
    <w:multiLevelType w:val="hybridMultilevel"/>
    <w:tmpl w:val="1E8894F2"/>
    <w:lvl w:ilvl="0" w:tplc="4D88BA56">
      <w:start w:val="2"/>
      <w:numFmt w:val="bullet"/>
      <w:lvlText w:val="-"/>
      <w:lvlJc w:val="left"/>
      <w:pPr>
        <w:ind w:left="720" w:hanging="360"/>
      </w:pPr>
      <w:rPr>
        <w:rFonts w:ascii="Times New Roman" w:eastAsia="Calibr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1"/>
    <w:lvlOverride w:ilvl="0">
      <w:lvl w:ilvl="0">
        <w:start w:val="1"/>
        <w:numFmt w:val="decimal"/>
        <w:lvlText w:val="%1)"/>
        <w:legacy w:legacy="1" w:legacySpace="0" w:legacyIndent="260"/>
        <w:lvlJc w:val="left"/>
        <w:rPr>
          <w:rFonts w:ascii="Times New Roman" w:hAnsi="Times New Roman" w:cs="Times New Roman" w:hint="default"/>
        </w:rPr>
      </w:lvl>
    </w:lvlOverride>
  </w:num>
  <w:num w:numId="8">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213B28"/>
    <w:rsid w:val="00003323"/>
    <w:rsid w:val="00003C80"/>
    <w:rsid w:val="000313F4"/>
    <w:rsid w:val="00033ED2"/>
    <w:rsid w:val="0004486F"/>
    <w:rsid w:val="000678BA"/>
    <w:rsid w:val="000700A8"/>
    <w:rsid w:val="00071FE8"/>
    <w:rsid w:val="00072230"/>
    <w:rsid w:val="000762BB"/>
    <w:rsid w:val="0008253E"/>
    <w:rsid w:val="0009530C"/>
    <w:rsid w:val="00097CF6"/>
    <w:rsid w:val="000B25E0"/>
    <w:rsid w:val="000B74B8"/>
    <w:rsid w:val="000C0099"/>
    <w:rsid w:val="000E60CC"/>
    <w:rsid w:val="000F723C"/>
    <w:rsid w:val="00104B9B"/>
    <w:rsid w:val="00112C1A"/>
    <w:rsid w:val="00131E6A"/>
    <w:rsid w:val="0014113B"/>
    <w:rsid w:val="001468A9"/>
    <w:rsid w:val="001523E5"/>
    <w:rsid w:val="001551C2"/>
    <w:rsid w:val="00164A52"/>
    <w:rsid w:val="001655C0"/>
    <w:rsid w:val="00165960"/>
    <w:rsid w:val="00186502"/>
    <w:rsid w:val="001A17F0"/>
    <w:rsid w:val="001B0EC5"/>
    <w:rsid w:val="001B7E41"/>
    <w:rsid w:val="001D3EC2"/>
    <w:rsid w:val="001D3F32"/>
    <w:rsid w:val="001E780D"/>
    <w:rsid w:val="0020036B"/>
    <w:rsid w:val="002107C3"/>
    <w:rsid w:val="00213B28"/>
    <w:rsid w:val="00227AD6"/>
    <w:rsid w:val="002374B6"/>
    <w:rsid w:val="00241787"/>
    <w:rsid w:val="002559E3"/>
    <w:rsid w:val="00263DD7"/>
    <w:rsid w:val="00266D23"/>
    <w:rsid w:val="0027094F"/>
    <w:rsid w:val="002918FA"/>
    <w:rsid w:val="002B46EA"/>
    <w:rsid w:val="002B6272"/>
    <w:rsid w:val="002C13A6"/>
    <w:rsid w:val="002D3B25"/>
    <w:rsid w:val="002E0640"/>
    <w:rsid w:val="002E1C9E"/>
    <w:rsid w:val="002E394B"/>
    <w:rsid w:val="002E60E9"/>
    <w:rsid w:val="002F32FE"/>
    <w:rsid w:val="003213F4"/>
    <w:rsid w:val="00332AD0"/>
    <w:rsid w:val="00336D4D"/>
    <w:rsid w:val="003658F9"/>
    <w:rsid w:val="00382549"/>
    <w:rsid w:val="003B0DEB"/>
    <w:rsid w:val="003B655B"/>
    <w:rsid w:val="003D12A7"/>
    <w:rsid w:val="003D305F"/>
    <w:rsid w:val="003D62BF"/>
    <w:rsid w:val="003D7502"/>
    <w:rsid w:val="003D755D"/>
    <w:rsid w:val="003F2202"/>
    <w:rsid w:val="00403353"/>
    <w:rsid w:val="00412FB3"/>
    <w:rsid w:val="0043355E"/>
    <w:rsid w:val="00440CE3"/>
    <w:rsid w:val="0045485C"/>
    <w:rsid w:val="004673A0"/>
    <w:rsid w:val="00485D06"/>
    <w:rsid w:val="00491B52"/>
    <w:rsid w:val="004A769B"/>
    <w:rsid w:val="004B379B"/>
    <w:rsid w:val="004B3E9A"/>
    <w:rsid w:val="004C2960"/>
    <w:rsid w:val="004C53EE"/>
    <w:rsid w:val="004D024E"/>
    <w:rsid w:val="004D2691"/>
    <w:rsid w:val="004E1152"/>
    <w:rsid w:val="004E61C4"/>
    <w:rsid w:val="004F5EDD"/>
    <w:rsid w:val="004F740F"/>
    <w:rsid w:val="00501906"/>
    <w:rsid w:val="00511468"/>
    <w:rsid w:val="00525D59"/>
    <w:rsid w:val="00530BC7"/>
    <w:rsid w:val="00542316"/>
    <w:rsid w:val="00551D6A"/>
    <w:rsid w:val="00552211"/>
    <w:rsid w:val="00555A57"/>
    <w:rsid w:val="00561108"/>
    <w:rsid w:val="00571EAA"/>
    <w:rsid w:val="005837C8"/>
    <w:rsid w:val="00587A52"/>
    <w:rsid w:val="00591A91"/>
    <w:rsid w:val="005A617A"/>
    <w:rsid w:val="005B3B9D"/>
    <w:rsid w:val="005C41C6"/>
    <w:rsid w:val="005D2080"/>
    <w:rsid w:val="005D3DFD"/>
    <w:rsid w:val="005F624E"/>
    <w:rsid w:val="006144BD"/>
    <w:rsid w:val="00621071"/>
    <w:rsid w:val="00624034"/>
    <w:rsid w:val="0064065E"/>
    <w:rsid w:val="00653557"/>
    <w:rsid w:val="0068784A"/>
    <w:rsid w:val="006B4017"/>
    <w:rsid w:val="006B4106"/>
    <w:rsid w:val="006B7CFD"/>
    <w:rsid w:val="006D4D18"/>
    <w:rsid w:val="006E468E"/>
    <w:rsid w:val="006E769E"/>
    <w:rsid w:val="006F13E8"/>
    <w:rsid w:val="00701A14"/>
    <w:rsid w:val="00703282"/>
    <w:rsid w:val="007235A7"/>
    <w:rsid w:val="00736015"/>
    <w:rsid w:val="00742B14"/>
    <w:rsid w:val="007434B3"/>
    <w:rsid w:val="0074638F"/>
    <w:rsid w:val="00754628"/>
    <w:rsid w:val="00766A7D"/>
    <w:rsid w:val="00781AD2"/>
    <w:rsid w:val="0079547A"/>
    <w:rsid w:val="00796B6C"/>
    <w:rsid w:val="00796E3F"/>
    <w:rsid w:val="007A20E5"/>
    <w:rsid w:val="007A36C2"/>
    <w:rsid w:val="007B1E58"/>
    <w:rsid w:val="007C0A68"/>
    <w:rsid w:val="007E14A1"/>
    <w:rsid w:val="007E2FAC"/>
    <w:rsid w:val="007E67D5"/>
    <w:rsid w:val="007F2234"/>
    <w:rsid w:val="007F66B1"/>
    <w:rsid w:val="007F7C56"/>
    <w:rsid w:val="008005D4"/>
    <w:rsid w:val="00834D62"/>
    <w:rsid w:val="00843608"/>
    <w:rsid w:val="008512C9"/>
    <w:rsid w:val="00856A87"/>
    <w:rsid w:val="00862A8E"/>
    <w:rsid w:val="008640C7"/>
    <w:rsid w:val="00870CDF"/>
    <w:rsid w:val="00880DF1"/>
    <w:rsid w:val="0089009C"/>
    <w:rsid w:val="008A1BE1"/>
    <w:rsid w:val="008A4064"/>
    <w:rsid w:val="008B00EA"/>
    <w:rsid w:val="008B581A"/>
    <w:rsid w:val="008D5911"/>
    <w:rsid w:val="008E529C"/>
    <w:rsid w:val="008F6DC5"/>
    <w:rsid w:val="00902356"/>
    <w:rsid w:val="0090426E"/>
    <w:rsid w:val="0092542C"/>
    <w:rsid w:val="00927817"/>
    <w:rsid w:val="009430B9"/>
    <w:rsid w:val="009550C6"/>
    <w:rsid w:val="0096110B"/>
    <w:rsid w:val="00970CF6"/>
    <w:rsid w:val="009731C9"/>
    <w:rsid w:val="00980A7E"/>
    <w:rsid w:val="009839CD"/>
    <w:rsid w:val="009924A6"/>
    <w:rsid w:val="009930F9"/>
    <w:rsid w:val="009A2878"/>
    <w:rsid w:val="009C1D46"/>
    <w:rsid w:val="009C284D"/>
    <w:rsid w:val="009D23DC"/>
    <w:rsid w:val="00A00893"/>
    <w:rsid w:val="00A03517"/>
    <w:rsid w:val="00A06047"/>
    <w:rsid w:val="00A30ABA"/>
    <w:rsid w:val="00A35EBB"/>
    <w:rsid w:val="00A438A2"/>
    <w:rsid w:val="00A47120"/>
    <w:rsid w:val="00A7652C"/>
    <w:rsid w:val="00A810DE"/>
    <w:rsid w:val="00A81119"/>
    <w:rsid w:val="00A91160"/>
    <w:rsid w:val="00A95B18"/>
    <w:rsid w:val="00AA1A98"/>
    <w:rsid w:val="00AB36C7"/>
    <w:rsid w:val="00AC6787"/>
    <w:rsid w:val="00AF55CC"/>
    <w:rsid w:val="00B17E37"/>
    <w:rsid w:val="00B22012"/>
    <w:rsid w:val="00B27D3F"/>
    <w:rsid w:val="00B344C6"/>
    <w:rsid w:val="00B35C8E"/>
    <w:rsid w:val="00B366A9"/>
    <w:rsid w:val="00B36EAA"/>
    <w:rsid w:val="00B42F07"/>
    <w:rsid w:val="00B536A6"/>
    <w:rsid w:val="00B5497B"/>
    <w:rsid w:val="00B57184"/>
    <w:rsid w:val="00B615B1"/>
    <w:rsid w:val="00B76497"/>
    <w:rsid w:val="00B852EC"/>
    <w:rsid w:val="00BA0861"/>
    <w:rsid w:val="00BA7AFE"/>
    <w:rsid w:val="00BB0787"/>
    <w:rsid w:val="00BB22BA"/>
    <w:rsid w:val="00BB4B5C"/>
    <w:rsid w:val="00BB79DB"/>
    <w:rsid w:val="00BE5AFE"/>
    <w:rsid w:val="00C0008A"/>
    <w:rsid w:val="00C0216E"/>
    <w:rsid w:val="00C03CC0"/>
    <w:rsid w:val="00C03FA5"/>
    <w:rsid w:val="00C156EE"/>
    <w:rsid w:val="00C225A0"/>
    <w:rsid w:val="00C22D94"/>
    <w:rsid w:val="00C237F2"/>
    <w:rsid w:val="00C258EA"/>
    <w:rsid w:val="00C2621A"/>
    <w:rsid w:val="00C511DB"/>
    <w:rsid w:val="00C64F66"/>
    <w:rsid w:val="00C65042"/>
    <w:rsid w:val="00C66D3E"/>
    <w:rsid w:val="00C74C2E"/>
    <w:rsid w:val="00C76F89"/>
    <w:rsid w:val="00C875FC"/>
    <w:rsid w:val="00C931A3"/>
    <w:rsid w:val="00CA068A"/>
    <w:rsid w:val="00CC17DE"/>
    <w:rsid w:val="00CE33D3"/>
    <w:rsid w:val="00D41684"/>
    <w:rsid w:val="00D63B52"/>
    <w:rsid w:val="00D67C8C"/>
    <w:rsid w:val="00D720F6"/>
    <w:rsid w:val="00D8211C"/>
    <w:rsid w:val="00D848CF"/>
    <w:rsid w:val="00D93D95"/>
    <w:rsid w:val="00D95456"/>
    <w:rsid w:val="00DB2D8A"/>
    <w:rsid w:val="00DB5EEF"/>
    <w:rsid w:val="00DC68BD"/>
    <w:rsid w:val="00DD35E5"/>
    <w:rsid w:val="00DD6C85"/>
    <w:rsid w:val="00DE0897"/>
    <w:rsid w:val="00DE7852"/>
    <w:rsid w:val="00DF7C4C"/>
    <w:rsid w:val="00E01115"/>
    <w:rsid w:val="00E014B4"/>
    <w:rsid w:val="00E04F9F"/>
    <w:rsid w:val="00E06283"/>
    <w:rsid w:val="00E12013"/>
    <w:rsid w:val="00E21036"/>
    <w:rsid w:val="00E26E28"/>
    <w:rsid w:val="00E314E8"/>
    <w:rsid w:val="00E375A2"/>
    <w:rsid w:val="00E6744F"/>
    <w:rsid w:val="00E77688"/>
    <w:rsid w:val="00E8238C"/>
    <w:rsid w:val="00E91341"/>
    <w:rsid w:val="00EA0CD8"/>
    <w:rsid w:val="00EB3255"/>
    <w:rsid w:val="00EB6E41"/>
    <w:rsid w:val="00EB7F13"/>
    <w:rsid w:val="00EC208C"/>
    <w:rsid w:val="00ED20B2"/>
    <w:rsid w:val="00EE22E6"/>
    <w:rsid w:val="00EE4DA5"/>
    <w:rsid w:val="00EE5359"/>
    <w:rsid w:val="00EE67D9"/>
    <w:rsid w:val="00F01898"/>
    <w:rsid w:val="00F02C09"/>
    <w:rsid w:val="00F13001"/>
    <w:rsid w:val="00F14F40"/>
    <w:rsid w:val="00F310B6"/>
    <w:rsid w:val="00F46DF4"/>
    <w:rsid w:val="00F82EA6"/>
    <w:rsid w:val="00F93690"/>
    <w:rsid w:val="00FB2972"/>
    <w:rsid w:val="00FC0C49"/>
    <w:rsid w:val="00FC343C"/>
    <w:rsid w:val="00FE1A3E"/>
    <w:rsid w:val="00FE2417"/>
    <w:rsid w:val="00FE786D"/>
    <w:rsid w:val="00FF05F7"/>
    <w:rsid w:val="00FF0E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5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D75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D755D"/>
    <w:pPr>
      <w:keepNext/>
      <w:spacing w:before="240" w:after="60"/>
      <w:outlineLvl w:val="1"/>
    </w:pPr>
    <w:rPr>
      <w:rFonts w:cs="Arial"/>
      <w:b/>
      <w:bCs/>
      <w:i/>
      <w:iCs/>
      <w:sz w:val="28"/>
      <w:szCs w:val="28"/>
    </w:rPr>
  </w:style>
  <w:style w:type="paragraph" w:styleId="3">
    <w:name w:val="heading 3"/>
    <w:basedOn w:val="a"/>
    <w:next w:val="a"/>
    <w:link w:val="30"/>
    <w:qFormat/>
    <w:rsid w:val="002918FA"/>
    <w:pPr>
      <w:keepNext/>
      <w:shd w:val="clear" w:color="auto" w:fill="FFFFFF"/>
      <w:spacing w:before="235"/>
      <w:ind w:left="53"/>
      <w:jc w:val="center"/>
      <w:outlineLvl w:val="2"/>
    </w:pPr>
    <w:rPr>
      <w:rFonts w:eastAsia="Calibri"/>
      <w:b/>
      <w:bCs/>
      <w:noProof/>
      <w:color w:val="000000"/>
      <w:spacing w:val="-2"/>
    </w:rPr>
  </w:style>
  <w:style w:type="paragraph" w:styleId="4">
    <w:name w:val="heading 4"/>
    <w:basedOn w:val="a"/>
    <w:next w:val="a"/>
    <w:link w:val="40"/>
    <w:qFormat/>
    <w:rsid w:val="002918FA"/>
    <w:pPr>
      <w:keepNext/>
      <w:shd w:val="clear" w:color="auto" w:fill="FFFFFF"/>
      <w:spacing w:before="254"/>
      <w:ind w:left="149"/>
      <w:jc w:val="center"/>
      <w:outlineLvl w:val="3"/>
    </w:pPr>
    <w:rPr>
      <w:rFonts w:eastAsia="Calibri"/>
      <w:b/>
      <w:bCs/>
      <w:noProof/>
      <w:color w:val="000000"/>
      <w:spacing w:val="-9"/>
    </w:rPr>
  </w:style>
  <w:style w:type="paragraph" w:styleId="5">
    <w:name w:val="heading 5"/>
    <w:basedOn w:val="a"/>
    <w:next w:val="a"/>
    <w:link w:val="50"/>
    <w:qFormat/>
    <w:rsid w:val="002918FA"/>
    <w:pPr>
      <w:keepNext/>
      <w:shd w:val="clear" w:color="auto" w:fill="FFFFFF"/>
      <w:tabs>
        <w:tab w:val="left" w:pos="720"/>
        <w:tab w:val="left" w:pos="6456"/>
        <w:tab w:val="left" w:pos="8820"/>
      </w:tabs>
      <w:ind w:left="-170"/>
      <w:jc w:val="center"/>
      <w:outlineLvl w:val="4"/>
    </w:pPr>
    <w:rPr>
      <w:rFonts w:eastAsia="Calibri"/>
      <w:b/>
      <w:bCs/>
      <w:noProof/>
      <w:color w:val="000000"/>
      <w:spacing w:val="-6"/>
    </w:rPr>
  </w:style>
  <w:style w:type="paragraph" w:styleId="6">
    <w:name w:val="heading 6"/>
    <w:basedOn w:val="a"/>
    <w:next w:val="a"/>
    <w:link w:val="60"/>
    <w:qFormat/>
    <w:rsid w:val="002918FA"/>
    <w:pPr>
      <w:keepNext/>
      <w:shd w:val="clear" w:color="auto" w:fill="FFFFFF"/>
      <w:spacing w:before="470"/>
      <w:jc w:val="center"/>
      <w:outlineLvl w:val="5"/>
    </w:pPr>
    <w:rPr>
      <w:rFonts w:eastAsia="Calibri"/>
      <w:b/>
      <w:bCs/>
      <w:noProof/>
      <w:color w:val="000000"/>
      <w:spacing w:val="-11"/>
    </w:rPr>
  </w:style>
  <w:style w:type="paragraph" w:styleId="7">
    <w:name w:val="heading 7"/>
    <w:basedOn w:val="a"/>
    <w:next w:val="a"/>
    <w:link w:val="70"/>
    <w:qFormat/>
    <w:rsid w:val="002918FA"/>
    <w:pPr>
      <w:keepNext/>
      <w:shd w:val="clear" w:color="auto" w:fill="FFFFFF"/>
      <w:jc w:val="center"/>
      <w:outlineLvl w:val="6"/>
    </w:pPr>
    <w:rPr>
      <w:rFonts w:eastAsia="Calibri"/>
      <w:b/>
      <w:bCs/>
      <w:noProof/>
      <w:color w:val="000000"/>
      <w:sz w:val="20"/>
      <w:szCs w:val="20"/>
    </w:rPr>
  </w:style>
  <w:style w:type="paragraph" w:styleId="8">
    <w:name w:val="heading 8"/>
    <w:basedOn w:val="a"/>
    <w:next w:val="a"/>
    <w:link w:val="80"/>
    <w:qFormat/>
    <w:rsid w:val="002918FA"/>
    <w:pPr>
      <w:keepNext/>
      <w:shd w:val="clear" w:color="auto" w:fill="FFFFFF"/>
      <w:tabs>
        <w:tab w:val="left" w:pos="605"/>
        <w:tab w:val="left" w:pos="8458"/>
      </w:tabs>
      <w:spacing w:before="24"/>
      <w:ind w:left="363"/>
      <w:jc w:val="center"/>
      <w:outlineLvl w:val="7"/>
    </w:pPr>
    <w:rPr>
      <w:rFonts w:eastAsia="Calibri"/>
      <w:b/>
      <w:bCs/>
      <w:noProof/>
      <w:color w:val="000000"/>
      <w:spacing w:val="-3"/>
      <w:w w:val="108"/>
      <w:sz w:val="20"/>
      <w:szCs w:val="20"/>
    </w:rPr>
  </w:style>
  <w:style w:type="paragraph" w:styleId="9">
    <w:name w:val="heading 9"/>
    <w:basedOn w:val="a"/>
    <w:next w:val="a"/>
    <w:link w:val="90"/>
    <w:qFormat/>
    <w:rsid w:val="002918FA"/>
    <w:pPr>
      <w:keepNext/>
      <w:shd w:val="clear" w:color="auto" w:fill="FFFFFF"/>
      <w:spacing w:before="250"/>
      <w:ind w:left="158"/>
      <w:jc w:val="center"/>
      <w:outlineLvl w:val="8"/>
    </w:pPr>
    <w:rPr>
      <w:rFonts w:eastAsia="Calibri"/>
      <w:b/>
      <w:bCs/>
      <w:noProof/>
      <w:color w:val="000000"/>
      <w:spacing w:val="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D755D"/>
    <w:rPr>
      <w:rFonts w:ascii="Arial" w:eastAsia="Times New Roman" w:hAnsi="Arial" w:cs="Arial"/>
      <w:b/>
      <w:bCs/>
      <w:kern w:val="32"/>
      <w:sz w:val="32"/>
      <w:szCs w:val="32"/>
      <w:lang w:eastAsia="ru-RU"/>
    </w:rPr>
  </w:style>
  <w:style w:type="character" w:customStyle="1" w:styleId="20">
    <w:name w:val="Заголовок 2 Знак"/>
    <w:basedOn w:val="a0"/>
    <w:link w:val="2"/>
    <w:rsid w:val="003D755D"/>
    <w:rPr>
      <w:rFonts w:ascii="Times New Roman" w:eastAsia="Times New Roman" w:hAnsi="Times New Roman" w:cs="Arial"/>
      <w:b/>
      <w:bCs/>
      <w:i/>
      <w:iCs/>
      <w:sz w:val="28"/>
      <w:szCs w:val="28"/>
      <w:lang w:eastAsia="ru-RU"/>
    </w:rPr>
  </w:style>
  <w:style w:type="paragraph" w:customStyle="1" w:styleId="a3">
    <w:name w:val="Новый"/>
    <w:basedOn w:val="a"/>
    <w:rsid w:val="003D755D"/>
    <w:pPr>
      <w:spacing w:line="360" w:lineRule="auto"/>
      <w:ind w:firstLine="454"/>
      <w:jc w:val="both"/>
    </w:pPr>
    <w:rPr>
      <w:sz w:val="28"/>
    </w:rPr>
  </w:style>
  <w:style w:type="paragraph" w:customStyle="1" w:styleId="11">
    <w:name w:val="Номер 1"/>
    <w:basedOn w:val="1"/>
    <w:rsid w:val="003D755D"/>
    <w:pPr>
      <w:suppressAutoHyphens/>
      <w:autoSpaceDE w:val="0"/>
      <w:autoSpaceDN w:val="0"/>
      <w:adjustRightInd w:val="0"/>
      <w:spacing w:before="360" w:after="240" w:line="360" w:lineRule="auto"/>
      <w:jc w:val="center"/>
    </w:pPr>
    <w:rPr>
      <w:rFonts w:ascii="Times New Roman" w:hAnsi="Times New Roman" w:cs="Times New Roman"/>
      <w:bCs w:val="0"/>
      <w:kern w:val="0"/>
      <w:sz w:val="28"/>
      <w:szCs w:val="20"/>
    </w:rPr>
  </w:style>
  <w:style w:type="paragraph" w:customStyle="1" w:styleId="a4">
    <w:name w:val="Текст в заданном формате"/>
    <w:basedOn w:val="a"/>
    <w:uiPriority w:val="99"/>
    <w:rsid w:val="003D755D"/>
    <w:pPr>
      <w:widowControl w:val="0"/>
      <w:suppressAutoHyphens/>
    </w:pPr>
    <w:rPr>
      <w:sz w:val="20"/>
      <w:szCs w:val="20"/>
    </w:rPr>
  </w:style>
  <w:style w:type="paragraph" w:styleId="a5">
    <w:name w:val="footnote text"/>
    <w:aliases w:val="F1"/>
    <w:basedOn w:val="a"/>
    <w:link w:val="a6"/>
    <w:rsid w:val="003D755D"/>
    <w:rPr>
      <w:sz w:val="20"/>
      <w:szCs w:val="20"/>
    </w:rPr>
  </w:style>
  <w:style w:type="character" w:customStyle="1" w:styleId="a6">
    <w:name w:val="Текст сноски Знак"/>
    <w:aliases w:val="F1 Знак"/>
    <w:basedOn w:val="a0"/>
    <w:link w:val="a5"/>
    <w:rsid w:val="003D755D"/>
    <w:rPr>
      <w:rFonts w:ascii="Times New Roman" w:eastAsia="Times New Roman" w:hAnsi="Times New Roman" w:cs="Times New Roman"/>
      <w:sz w:val="20"/>
      <w:szCs w:val="20"/>
      <w:lang w:eastAsia="ru-RU"/>
    </w:rPr>
  </w:style>
  <w:style w:type="character" w:styleId="a7">
    <w:name w:val="footnote reference"/>
    <w:basedOn w:val="a0"/>
    <w:uiPriority w:val="99"/>
    <w:rsid w:val="003D755D"/>
    <w:rPr>
      <w:rFonts w:cs="Times New Roman"/>
      <w:vertAlign w:val="superscript"/>
    </w:rPr>
  </w:style>
  <w:style w:type="paragraph" w:styleId="21">
    <w:name w:val="Body Text Indent 2"/>
    <w:basedOn w:val="a"/>
    <w:link w:val="22"/>
    <w:rsid w:val="003D755D"/>
    <w:pPr>
      <w:spacing w:after="120" w:line="480" w:lineRule="auto"/>
      <w:ind w:left="283"/>
    </w:pPr>
  </w:style>
  <w:style w:type="character" w:customStyle="1" w:styleId="22">
    <w:name w:val="Основной текст с отступом 2 Знак"/>
    <w:basedOn w:val="a0"/>
    <w:link w:val="21"/>
    <w:rsid w:val="003D755D"/>
    <w:rPr>
      <w:rFonts w:ascii="Times New Roman" w:eastAsia="Times New Roman" w:hAnsi="Times New Roman" w:cs="Times New Roman"/>
      <w:sz w:val="24"/>
      <w:szCs w:val="24"/>
      <w:lang w:eastAsia="ru-RU"/>
    </w:rPr>
  </w:style>
  <w:style w:type="table" w:styleId="a8">
    <w:name w:val="Table Grid"/>
    <w:basedOn w:val="a1"/>
    <w:uiPriority w:val="59"/>
    <w:rsid w:val="003D75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rsid w:val="003D755D"/>
    <w:pPr>
      <w:overflowPunct w:val="0"/>
      <w:autoSpaceDE w:val="0"/>
      <w:autoSpaceDN w:val="0"/>
      <w:adjustRightInd w:val="0"/>
      <w:jc w:val="center"/>
    </w:pPr>
    <w:rPr>
      <w:szCs w:val="20"/>
      <w:lang w:val="tt-RU"/>
    </w:rPr>
  </w:style>
  <w:style w:type="character" w:customStyle="1" w:styleId="24">
    <w:name w:val="Основной текст 2 Знак"/>
    <w:basedOn w:val="a0"/>
    <w:link w:val="23"/>
    <w:rsid w:val="003D755D"/>
    <w:rPr>
      <w:rFonts w:ascii="Times New Roman" w:eastAsia="Times New Roman" w:hAnsi="Times New Roman" w:cs="Times New Roman"/>
      <w:sz w:val="24"/>
      <w:szCs w:val="20"/>
      <w:lang w:val="tt-RU" w:eastAsia="ru-RU"/>
    </w:rPr>
  </w:style>
  <w:style w:type="paragraph" w:styleId="a9">
    <w:name w:val="footer"/>
    <w:basedOn w:val="a"/>
    <w:link w:val="aa"/>
    <w:rsid w:val="003D755D"/>
    <w:pPr>
      <w:tabs>
        <w:tab w:val="center" w:pos="4677"/>
        <w:tab w:val="right" w:pos="9355"/>
      </w:tabs>
    </w:pPr>
  </w:style>
  <w:style w:type="character" w:customStyle="1" w:styleId="aa">
    <w:name w:val="Нижний колонтитул Знак"/>
    <w:basedOn w:val="a0"/>
    <w:link w:val="a9"/>
    <w:rsid w:val="003D755D"/>
    <w:rPr>
      <w:rFonts w:ascii="Times New Roman" w:eastAsia="Times New Roman" w:hAnsi="Times New Roman" w:cs="Times New Roman"/>
      <w:sz w:val="24"/>
      <w:szCs w:val="24"/>
      <w:lang w:eastAsia="ru-RU"/>
    </w:rPr>
  </w:style>
  <w:style w:type="character" w:styleId="ab">
    <w:name w:val="page number"/>
    <w:basedOn w:val="a0"/>
    <w:rsid w:val="003D755D"/>
    <w:rPr>
      <w:rFonts w:cs="Times New Roman"/>
    </w:rPr>
  </w:style>
  <w:style w:type="paragraph" w:styleId="ac">
    <w:name w:val="List Paragraph"/>
    <w:basedOn w:val="a"/>
    <w:uiPriority w:val="34"/>
    <w:qFormat/>
    <w:rsid w:val="003D755D"/>
    <w:pPr>
      <w:spacing w:after="200" w:line="276" w:lineRule="auto"/>
      <w:ind w:left="720"/>
      <w:contextualSpacing/>
    </w:pPr>
    <w:rPr>
      <w:rFonts w:ascii="Calibri" w:hAnsi="Calibri"/>
      <w:sz w:val="22"/>
      <w:szCs w:val="22"/>
    </w:rPr>
  </w:style>
  <w:style w:type="paragraph" w:styleId="ad">
    <w:name w:val="Body Text"/>
    <w:basedOn w:val="a"/>
    <w:link w:val="ae"/>
    <w:rsid w:val="003D755D"/>
    <w:pPr>
      <w:overflowPunct w:val="0"/>
      <w:autoSpaceDE w:val="0"/>
      <w:autoSpaceDN w:val="0"/>
      <w:adjustRightInd w:val="0"/>
      <w:jc w:val="both"/>
    </w:pPr>
    <w:rPr>
      <w:szCs w:val="20"/>
      <w:lang w:val="tt-RU"/>
    </w:rPr>
  </w:style>
  <w:style w:type="character" w:customStyle="1" w:styleId="ae">
    <w:name w:val="Основной текст Знак"/>
    <w:basedOn w:val="a0"/>
    <w:link w:val="ad"/>
    <w:rsid w:val="003D755D"/>
    <w:rPr>
      <w:rFonts w:ascii="Times New Roman" w:eastAsia="Times New Roman" w:hAnsi="Times New Roman" w:cs="Times New Roman"/>
      <w:sz w:val="24"/>
      <w:szCs w:val="20"/>
      <w:lang w:val="tt-RU" w:eastAsia="ru-RU"/>
    </w:rPr>
  </w:style>
  <w:style w:type="paragraph" w:styleId="31">
    <w:name w:val="Body Text 3"/>
    <w:basedOn w:val="a"/>
    <w:link w:val="32"/>
    <w:uiPriority w:val="99"/>
    <w:rsid w:val="003D755D"/>
    <w:pPr>
      <w:overflowPunct w:val="0"/>
      <w:autoSpaceDE w:val="0"/>
      <w:autoSpaceDN w:val="0"/>
      <w:adjustRightInd w:val="0"/>
    </w:pPr>
    <w:rPr>
      <w:szCs w:val="20"/>
      <w:lang w:val="tt-RU"/>
    </w:rPr>
  </w:style>
  <w:style w:type="character" w:customStyle="1" w:styleId="32">
    <w:name w:val="Основной текст 3 Знак"/>
    <w:basedOn w:val="a0"/>
    <w:link w:val="31"/>
    <w:uiPriority w:val="99"/>
    <w:rsid w:val="003D755D"/>
    <w:rPr>
      <w:rFonts w:ascii="Times New Roman" w:eastAsia="Times New Roman" w:hAnsi="Times New Roman" w:cs="Times New Roman"/>
      <w:sz w:val="24"/>
      <w:szCs w:val="20"/>
      <w:lang w:val="tt-RU" w:eastAsia="ru-RU"/>
    </w:rPr>
  </w:style>
  <w:style w:type="paragraph" w:styleId="af">
    <w:name w:val="Balloon Text"/>
    <w:basedOn w:val="a"/>
    <w:link w:val="af0"/>
    <w:semiHidden/>
    <w:unhideWhenUsed/>
    <w:rsid w:val="003D755D"/>
    <w:rPr>
      <w:rFonts w:ascii="Tahoma" w:hAnsi="Tahoma" w:cs="Tahoma"/>
      <w:sz w:val="16"/>
      <w:szCs w:val="16"/>
    </w:rPr>
  </w:style>
  <w:style w:type="character" w:customStyle="1" w:styleId="af0">
    <w:name w:val="Текст выноски Знак"/>
    <w:basedOn w:val="a0"/>
    <w:link w:val="af"/>
    <w:semiHidden/>
    <w:rsid w:val="003D755D"/>
    <w:rPr>
      <w:rFonts w:ascii="Tahoma" w:eastAsia="Times New Roman" w:hAnsi="Tahoma" w:cs="Tahoma"/>
      <w:sz w:val="16"/>
      <w:szCs w:val="16"/>
      <w:lang w:eastAsia="ru-RU"/>
    </w:rPr>
  </w:style>
  <w:style w:type="table" w:customStyle="1" w:styleId="12">
    <w:name w:val="Сетка таблицы1"/>
    <w:basedOn w:val="a1"/>
    <w:next w:val="a8"/>
    <w:uiPriority w:val="59"/>
    <w:rsid w:val="00CA068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10">
    <w:name w:val="Основной текст 31"/>
    <w:basedOn w:val="a"/>
    <w:rsid w:val="007E67D5"/>
    <w:pPr>
      <w:overflowPunct w:val="0"/>
      <w:autoSpaceDE w:val="0"/>
      <w:autoSpaceDN w:val="0"/>
      <w:adjustRightInd w:val="0"/>
    </w:pPr>
    <w:rPr>
      <w:szCs w:val="20"/>
      <w:lang w:val="tt-RU"/>
    </w:rPr>
  </w:style>
  <w:style w:type="paragraph" w:customStyle="1" w:styleId="110">
    <w:name w:val="Заголовок 11"/>
    <w:basedOn w:val="a"/>
    <w:uiPriority w:val="1"/>
    <w:qFormat/>
    <w:rsid w:val="00A81119"/>
    <w:pPr>
      <w:widowControl w:val="0"/>
      <w:ind w:left="820"/>
      <w:outlineLvl w:val="1"/>
    </w:pPr>
    <w:rPr>
      <w:rFonts w:cstheme="minorBidi"/>
      <w:b/>
      <w:bCs/>
      <w:lang w:val="en-US" w:eastAsia="en-US"/>
    </w:rPr>
  </w:style>
  <w:style w:type="character" w:customStyle="1" w:styleId="30">
    <w:name w:val="Заголовок 3 Знак"/>
    <w:basedOn w:val="a0"/>
    <w:link w:val="3"/>
    <w:rsid w:val="002918FA"/>
    <w:rPr>
      <w:rFonts w:ascii="Times New Roman" w:eastAsia="Calibri" w:hAnsi="Times New Roman" w:cs="Times New Roman"/>
      <w:b/>
      <w:bCs/>
      <w:noProof/>
      <w:color w:val="000000"/>
      <w:spacing w:val="-2"/>
      <w:sz w:val="24"/>
      <w:szCs w:val="24"/>
      <w:shd w:val="clear" w:color="auto" w:fill="FFFFFF"/>
      <w:lang w:eastAsia="ru-RU"/>
    </w:rPr>
  </w:style>
  <w:style w:type="character" w:customStyle="1" w:styleId="40">
    <w:name w:val="Заголовок 4 Знак"/>
    <w:basedOn w:val="a0"/>
    <w:link w:val="4"/>
    <w:rsid w:val="002918FA"/>
    <w:rPr>
      <w:rFonts w:ascii="Times New Roman" w:eastAsia="Calibri" w:hAnsi="Times New Roman" w:cs="Times New Roman"/>
      <w:b/>
      <w:bCs/>
      <w:noProof/>
      <w:color w:val="000000"/>
      <w:spacing w:val="-9"/>
      <w:sz w:val="24"/>
      <w:szCs w:val="24"/>
      <w:shd w:val="clear" w:color="auto" w:fill="FFFFFF"/>
      <w:lang w:eastAsia="ru-RU"/>
    </w:rPr>
  </w:style>
  <w:style w:type="character" w:customStyle="1" w:styleId="50">
    <w:name w:val="Заголовок 5 Знак"/>
    <w:basedOn w:val="a0"/>
    <w:link w:val="5"/>
    <w:rsid w:val="002918FA"/>
    <w:rPr>
      <w:rFonts w:ascii="Times New Roman" w:eastAsia="Calibri" w:hAnsi="Times New Roman" w:cs="Times New Roman"/>
      <w:b/>
      <w:bCs/>
      <w:noProof/>
      <w:color w:val="000000"/>
      <w:spacing w:val="-6"/>
      <w:sz w:val="24"/>
      <w:szCs w:val="24"/>
      <w:shd w:val="clear" w:color="auto" w:fill="FFFFFF"/>
      <w:lang w:eastAsia="ru-RU"/>
    </w:rPr>
  </w:style>
  <w:style w:type="character" w:customStyle="1" w:styleId="60">
    <w:name w:val="Заголовок 6 Знак"/>
    <w:basedOn w:val="a0"/>
    <w:link w:val="6"/>
    <w:rsid w:val="002918FA"/>
    <w:rPr>
      <w:rFonts w:ascii="Times New Roman" w:eastAsia="Calibri" w:hAnsi="Times New Roman" w:cs="Times New Roman"/>
      <w:b/>
      <w:bCs/>
      <w:noProof/>
      <w:color w:val="000000"/>
      <w:spacing w:val="-11"/>
      <w:sz w:val="24"/>
      <w:szCs w:val="24"/>
      <w:shd w:val="clear" w:color="auto" w:fill="FFFFFF"/>
      <w:lang w:eastAsia="ru-RU"/>
    </w:rPr>
  </w:style>
  <w:style w:type="character" w:customStyle="1" w:styleId="70">
    <w:name w:val="Заголовок 7 Знак"/>
    <w:basedOn w:val="a0"/>
    <w:link w:val="7"/>
    <w:rsid w:val="002918FA"/>
    <w:rPr>
      <w:rFonts w:ascii="Times New Roman" w:eastAsia="Calibri" w:hAnsi="Times New Roman" w:cs="Times New Roman"/>
      <w:b/>
      <w:bCs/>
      <w:noProof/>
      <w:color w:val="000000"/>
      <w:sz w:val="20"/>
      <w:szCs w:val="20"/>
      <w:shd w:val="clear" w:color="auto" w:fill="FFFFFF"/>
      <w:lang w:eastAsia="ru-RU"/>
    </w:rPr>
  </w:style>
  <w:style w:type="character" w:customStyle="1" w:styleId="80">
    <w:name w:val="Заголовок 8 Знак"/>
    <w:basedOn w:val="a0"/>
    <w:link w:val="8"/>
    <w:rsid w:val="002918FA"/>
    <w:rPr>
      <w:rFonts w:ascii="Times New Roman" w:eastAsia="Calibri" w:hAnsi="Times New Roman" w:cs="Times New Roman"/>
      <w:b/>
      <w:bCs/>
      <w:noProof/>
      <w:color w:val="000000"/>
      <w:spacing w:val="-3"/>
      <w:w w:val="108"/>
      <w:sz w:val="20"/>
      <w:szCs w:val="20"/>
      <w:shd w:val="clear" w:color="auto" w:fill="FFFFFF"/>
      <w:lang w:eastAsia="ru-RU"/>
    </w:rPr>
  </w:style>
  <w:style w:type="character" w:customStyle="1" w:styleId="90">
    <w:name w:val="Заголовок 9 Знак"/>
    <w:basedOn w:val="a0"/>
    <w:link w:val="9"/>
    <w:rsid w:val="002918FA"/>
    <w:rPr>
      <w:rFonts w:ascii="Times New Roman" w:eastAsia="Calibri" w:hAnsi="Times New Roman" w:cs="Times New Roman"/>
      <w:b/>
      <w:bCs/>
      <w:noProof/>
      <w:color w:val="000000"/>
      <w:spacing w:val="3"/>
      <w:sz w:val="24"/>
      <w:szCs w:val="24"/>
      <w:shd w:val="clear" w:color="auto" w:fill="FFFFFF"/>
      <w:lang w:eastAsia="ru-RU"/>
    </w:rPr>
  </w:style>
  <w:style w:type="numbering" w:customStyle="1" w:styleId="13">
    <w:name w:val="Нет списка1"/>
    <w:next w:val="a2"/>
    <w:semiHidden/>
    <w:unhideWhenUsed/>
    <w:rsid w:val="002918FA"/>
  </w:style>
  <w:style w:type="paragraph" w:styleId="af1">
    <w:name w:val="caption"/>
    <w:basedOn w:val="a"/>
    <w:next w:val="a"/>
    <w:qFormat/>
    <w:rsid w:val="002918FA"/>
    <w:pPr>
      <w:shd w:val="clear" w:color="auto" w:fill="FFFFFF"/>
      <w:spacing w:before="374" w:line="360" w:lineRule="auto"/>
      <w:ind w:right="62"/>
      <w:jc w:val="center"/>
    </w:pPr>
    <w:rPr>
      <w:rFonts w:eastAsia="Calibri"/>
      <w:b/>
      <w:bCs/>
      <w:noProof/>
      <w:color w:val="000000"/>
      <w:spacing w:val="6"/>
      <w:sz w:val="28"/>
      <w:szCs w:val="28"/>
      <w:lang w:val="tt-RU"/>
    </w:rPr>
  </w:style>
  <w:style w:type="paragraph" w:styleId="af2">
    <w:name w:val="Body Text Indent"/>
    <w:basedOn w:val="a"/>
    <w:link w:val="af3"/>
    <w:semiHidden/>
    <w:rsid w:val="002918FA"/>
    <w:pPr>
      <w:spacing w:after="120"/>
      <w:ind w:left="283"/>
    </w:pPr>
    <w:rPr>
      <w:rFonts w:eastAsia="Calibri"/>
    </w:rPr>
  </w:style>
  <w:style w:type="character" w:customStyle="1" w:styleId="af3">
    <w:name w:val="Основной текст с отступом Знак"/>
    <w:basedOn w:val="a0"/>
    <w:link w:val="af2"/>
    <w:semiHidden/>
    <w:rsid w:val="002918FA"/>
    <w:rPr>
      <w:rFonts w:ascii="Times New Roman" w:eastAsia="Calibri" w:hAnsi="Times New Roman" w:cs="Times New Roman"/>
      <w:sz w:val="24"/>
      <w:szCs w:val="24"/>
      <w:lang w:eastAsia="ru-RU"/>
    </w:rPr>
  </w:style>
  <w:style w:type="paragraph" w:styleId="af4">
    <w:name w:val="Block Text"/>
    <w:basedOn w:val="a"/>
    <w:semiHidden/>
    <w:rsid w:val="002918FA"/>
    <w:pPr>
      <w:shd w:val="clear" w:color="auto" w:fill="FFFFFF"/>
      <w:tabs>
        <w:tab w:val="left" w:pos="605"/>
        <w:tab w:val="left" w:pos="9360"/>
      </w:tabs>
      <w:spacing w:before="24"/>
      <w:ind w:left="1440" w:right="3879"/>
      <w:jc w:val="both"/>
    </w:pPr>
    <w:rPr>
      <w:rFonts w:eastAsia="Calibri"/>
      <w:noProof/>
      <w:color w:val="000000"/>
      <w:spacing w:val="1"/>
    </w:rPr>
  </w:style>
  <w:style w:type="character" w:customStyle="1" w:styleId="14">
    <w:name w:val="Текст сноски Знак1"/>
    <w:basedOn w:val="a0"/>
    <w:uiPriority w:val="99"/>
    <w:semiHidden/>
    <w:rsid w:val="002918FA"/>
    <w:rPr>
      <w:rFonts w:ascii="Times New Roman" w:hAnsi="Times New Roman"/>
    </w:rPr>
  </w:style>
  <w:style w:type="paragraph" w:customStyle="1" w:styleId="15">
    <w:name w:val="Абзац списка1"/>
    <w:basedOn w:val="a"/>
    <w:rsid w:val="002918FA"/>
    <w:pPr>
      <w:spacing w:after="200" w:line="276" w:lineRule="auto"/>
      <w:ind w:left="720"/>
    </w:pPr>
    <w:rPr>
      <w:rFonts w:ascii="Calibri" w:eastAsia="Calibri" w:hAnsi="Calibri" w:cs="Calibri"/>
      <w:sz w:val="22"/>
      <w:szCs w:val="22"/>
    </w:rPr>
  </w:style>
  <w:style w:type="character" w:customStyle="1" w:styleId="16">
    <w:name w:val="Текст выноски Знак1"/>
    <w:basedOn w:val="a0"/>
    <w:uiPriority w:val="99"/>
    <w:semiHidden/>
    <w:rsid w:val="002918FA"/>
    <w:rPr>
      <w:rFonts w:ascii="Tahoma" w:hAnsi="Tahoma" w:cs="Tahoma"/>
      <w:sz w:val="16"/>
      <w:szCs w:val="16"/>
    </w:rPr>
  </w:style>
  <w:style w:type="paragraph" w:customStyle="1" w:styleId="ListParagraph1">
    <w:name w:val="List Paragraph1"/>
    <w:basedOn w:val="a"/>
    <w:rsid w:val="002918FA"/>
    <w:pPr>
      <w:spacing w:after="200" w:line="276" w:lineRule="auto"/>
      <w:ind w:left="720"/>
      <w:contextualSpacing/>
    </w:pPr>
    <w:rPr>
      <w:rFonts w:ascii="Calibri" w:eastAsia="Calibri" w:hAnsi="Calibri"/>
      <w:sz w:val="22"/>
      <w:szCs w:val="22"/>
      <w:lang w:eastAsia="en-US"/>
    </w:rPr>
  </w:style>
  <w:style w:type="table" w:customStyle="1" w:styleId="25">
    <w:name w:val="Сетка таблицы2"/>
    <w:basedOn w:val="a1"/>
    <w:next w:val="a8"/>
    <w:uiPriority w:val="59"/>
    <w:rsid w:val="00561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3758037">
      <w:bodyDiv w:val="1"/>
      <w:marLeft w:val="0"/>
      <w:marRight w:val="0"/>
      <w:marTop w:val="0"/>
      <w:marBottom w:val="0"/>
      <w:divBdr>
        <w:top w:val="none" w:sz="0" w:space="0" w:color="auto"/>
        <w:left w:val="none" w:sz="0" w:space="0" w:color="auto"/>
        <w:bottom w:val="none" w:sz="0" w:space="0" w:color="auto"/>
        <w:right w:val="none" w:sz="0" w:space="0" w:color="auto"/>
      </w:divBdr>
    </w:div>
    <w:div w:id="182303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8EBEC-A0AD-48BD-8C71-57566B15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4803</Words>
  <Characters>27380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Хайдарова</dc:creator>
  <cp:lastModifiedBy>Admin</cp:lastModifiedBy>
  <cp:revision>17</cp:revision>
  <cp:lastPrinted>2013-04-23T13:58:00Z</cp:lastPrinted>
  <dcterms:created xsi:type="dcterms:W3CDTF">2014-08-14T06:25:00Z</dcterms:created>
  <dcterms:modified xsi:type="dcterms:W3CDTF">2017-09-14T12:44:00Z</dcterms:modified>
</cp:coreProperties>
</file>